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BE37" w14:textId="77777777" w:rsidR="00B35506" w:rsidRPr="00B35506" w:rsidRDefault="00B35506" w:rsidP="005570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14:paraId="7B2C120D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14:paraId="64BD8743" w14:textId="77777777"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14:paraId="55FB0FFF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BA190BE" w14:textId="77777777"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14:paraId="203A7A1B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E6B104F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14:paraId="6C5D90DF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14:paraId="5C8BA3AF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14:paraId="74136755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14:paraId="27702443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14:paraId="142BE5E6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14:paraId="731F6DEF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B35506" w:rsidRPr="00B35506" w14:paraId="0AAE9722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71A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14:paraId="261A931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081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14:paraId="1E65245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CF4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14:paraId="03D1C15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E59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14:paraId="7B01AF4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23A938C2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A08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14:paraId="05636F8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4E8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14:paraId="76BFCCB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22C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14:paraId="73CC233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65D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14:paraId="41A2F54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0FC666B3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1D4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14:paraId="62B70C7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7C7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14:paraId="2DC09F8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5C9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AD85B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73A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92DA1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7D56FA28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A48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14:paraId="4EDB0ED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E7C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14:paraId="5D28F58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7BF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75241A6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9E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20B89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32863D0E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C74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14:paraId="67355E5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FE2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14:paraId="5AD21F9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ABE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6FB62C3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DA0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1BF4A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6D2DC211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225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14:paraId="71F059A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058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14:paraId="5E5DE0B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AFC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20FBBF4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2FE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6A899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600BE077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005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14:paraId="7CC7B38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6AA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14:paraId="5FEA970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C62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03516FE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D16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F51AA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01B68C79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1BB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14:paraId="52C7C15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938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14:paraId="5895893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07C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3C4BD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FB2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4EFFC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3B64505C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AD0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14:paraId="19F528A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7F7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14:paraId="2C3B671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2CF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14:paraId="5B9D7F8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96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CE1E1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0CD2FD93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BFA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14:paraId="4AA32DA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037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14:paraId="5ABCC55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6D5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072C1D7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3D2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FE536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4728BD87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B1B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14:paraId="39ED887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DB4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14:paraId="717F2C8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43A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14BF420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B5C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7204A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729F52E2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B57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14:paraId="536E674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299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14:paraId="2F5375C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D51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52D0BAF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110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748F0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1ED89D2A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9E6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14:paraId="3B391B2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8E6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14:paraId="070B844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5BD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A64E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066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C4A41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3003C9E0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29B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14:paraId="0ED88E4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35D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14:paraId="48DC7E5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34B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39DDD59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4FB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9A7EE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26C44D6C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5B5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510FC3B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DB8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14:paraId="54F7FC1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54A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3DAF510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428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38E55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11C07C75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EEE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14:paraId="110B85A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50C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14:paraId="606BEA1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46C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2A4A038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FCD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CF461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16D7ED82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4C6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14:paraId="0246D23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C77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14:paraId="6321377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C96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6B8FD02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54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3C92C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6C0BB6C1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487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14:paraId="694B54C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E01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14:paraId="3845642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AE5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2F7023B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CA5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5E5C6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44E2DF25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F41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14:paraId="7395DDA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59A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14:paraId="662E7EE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D56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F4E14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127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F695F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3ED2624A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68C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14:paraId="219C82E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7AA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14:paraId="1308B66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4D1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73D8340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F85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F7ADC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5EF96D6A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972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45E0D76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B6F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14:paraId="78DC7AD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A5F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0C86A0D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5DD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2030B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5CEAE024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574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14:paraId="430CC5A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05E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14:paraId="147A939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AAF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19141FF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31F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5834B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5317F00F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9D7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14:paraId="2197D18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F67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14:paraId="1B97FA5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9D8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14:paraId="2B87B15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3A4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E6E62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59F3B4A3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486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18</w:t>
            </w:r>
          </w:p>
          <w:p w14:paraId="2722EF1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C34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14:paraId="49BFB79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D1A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56C01AA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C6E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3DE7D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42CF9FF1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BE6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14:paraId="5B45A86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E8A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14:paraId="063F573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A45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14:paraId="7EAD06D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C47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DCCDC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637FC579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A70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14:paraId="1C10C15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019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14:paraId="58652B3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A92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64BD85B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D42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B0D7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0ADF4D49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A4D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14:paraId="010BF64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BF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14:paraId="11E6ECA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E2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18CF0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C30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05717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450934B3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959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14:paraId="4C0B211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20E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14:paraId="06B5808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CA5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14:paraId="04D2B15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3DE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56BFC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0BF356F0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A25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14:paraId="2A5B2830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91B5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14:paraId="50DF7F2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EAE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2226FFB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71E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77F4B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62865395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FBD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14:paraId="6A7C725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A05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14:paraId="3B26CAD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05F3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65311A6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086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DEA5A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181CA078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597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14:paraId="2411F80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2D08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14:paraId="7E20709B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EF4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14:paraId="62C56D0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BD9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779F07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389F6FDC" w14:textId="77777777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D5AA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74C5ABD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D262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14:paraId="505CE8D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82B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1FCA4A5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3ECD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80007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0CDFB6F2" w14:textId="77777777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2A7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14:paraId="43D094AF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D0AC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61AD1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 w14:paraId="68DA6F2C" w14:textId="77777777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0E7E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14:paraId="4E8AFAE6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1E99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4AB3A4" w14:textId="77777777"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14:paraId="1EE7C799" w14:textId="77777777"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0FF8A" w14:textId="77777777"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955C6D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1EB82B80" w14:textId="77777777"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</w:t>
      </w:r>
      <w:r w:rsidRPr="00955C6D">
        <w:rPr>
          <w:rFonts w:ascii="Arial" w:hAnsi="Arial" w:cs="Arial"/>
          <w:b/>
          <w:bCs/>
          <w:sz w:val="18"/>
          <w:szCs w:val="18"/>
        </w:rPr>
        <w:tab/>
      </w:r>
      <w:r w:rsidRPr="00955C6D">
        <w:rPr>
          <w:rFonts w:ascii="Arial" w:hAnsi="Arial" w:cs="Arial"/>
          <w:sz w:val="18"/>
          <w:szCs w:val="18"/>
        </w:rPr>
        <w:t>od 120 punktów</w:t>
      </w:r>
    </w:p>
    <w:p w14:paraId="1A69833A" w14:textId="77777777"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14:paraId="5CDC049C" w14:textId="77777777"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</w:t>
      </w:r>
      <w:r w:rsidRPr="00955C6D">
        <w:rPr>
          <w:rFonts w:ascii="Arial" w:hAnsi="Arial" w:cs="Arial"/>
          <w:sz w:val="18"/>
          <w:szCs w:val="18"/>
        </w:rPr>
        <w:tab/>
        <w:t>od 95 do 115 punktów</w:t>
      </w:r>
    </w:p>
    <w:p w14:paraId="7FA9CBE1" w14:textId="77777777"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1 roku</w:t>
      </w:r>
    </w:p>
    <w:p w14:paraId="2FFF7691" w14:textId="77777777"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III</w:t>
      </w:r>
      <w:r w:rsidRPr="00955C6D">
        <w:rPr>
          <w:rFonts w:ascii="Arial" w:hAnsi="Arial" w:cs="Arial"/>
          <w:sz w:val="18"/>
          <w:szCs w:val="18"/>
        </w:rPr>
        <w:tab/>
        <w:t>do 90 punktów</w:t>
      </w:r>
    </w:p>
    <w:p w14:paraId="76746E04" w14:textId="77777777"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5 lat</w:t>
      </w:r>
    </w:p>
    <w:p w14:paraId="6BAD8B62" w14:textId="77777777"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7BC91939" w14:textId="77777777"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14:paraId="6CD98BD3" w14:textId="77777777"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14:paraId="70D6220C" w14:textId="77777777"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61E52510" w14:textId="77777777"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14:paraId="2ECBB6A6" w14:textId="77777777" w:rsidR="00B35506" w:rsidRPr="00955C6D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u w:val="single"/>
        </w:rPr>
        <w:t>Objaśnienia:</w:t>
      </w:r>
    </w:p>
    <w:p w14:paraId="582ABDFE" w14:textId="77777777"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1)</w:t>
      </w:r>
      <w:r w:rsidRPr="00955C6D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14:paraId="7AC7A23F" w14:textId="77777777"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2)</w:t>
      </w:r>
      <w:r w:rsidRPr="00955C6D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14:paraId="57A83715" w14:textId="77777777"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3)</w:t>
      </w:r>
      <w:r w:rsidRPr="00955C6D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14:paraId="6B56058E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14:paraId="5E200C20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14:paraId="0E7E0510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rury i złącza azbestowo-cementowe,</w:t>
      </w:r>
    </w:p>
    <w:p w14:paraId="1394FDB3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14:paraId="55D5690F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cierne azbestowo-kauczukowe,</w:t>
      </w:r>
    </w:p>
    <w:p w14:paraId="772C44A7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14:paraId="7852C38F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szczeliwa azbestowe,</w:t>
      </w:r>
    </w:p>
    <w:p w14:paraId="1A253FC2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taśmy tkane i plecione, sznury i sznurki,</w:t>
      </w:r>
    </w:p>
    <w:p w14:paraId="220BC43A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14:paraId="3873BB3D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papier, tektura,</w:t>
      </w:r>
    </w:p>
    <w:p w14:paraId="4AE2E8A7" w14:textId="77777777"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14:paraId="7E04322B" w14:textId="77777777"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4)</w:t>
      </w:r>
      <w:r w:rsidRPr="00955C6D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955C6D">
        <w:rPr>
          <w:rFonts w:ascii="Arial" w:hAnsi="Arial" w:cs="Arial"/>
          <w:sz w:val="16"/>
          <w:szCs w:val="16"/>
          <w:vertAlign w:val="superscript"/>
        </w:rPr>
        <w:t>2</w:t>
      </w:r>
      <w:r w:rsidRPr="00955C6D">
        <w:rPr>
          <w:rFonts w:ascii="Arial" w:hAnsi="Arial" w:cs="Arial"/>
          <w:sz w:val="16"/>
          <w:szCs w:val="16"/>
        </w:rPr>
        <w:t>, m</w:t>
      </w:r>
      <w:r w:rsidRPr="00955C6D">
        <w:rPr>
          <w:rFonts w:ascii="Arial" w:hAnsi="Arial" w:cs="Arial"/>
          <w:sz w:val="16"/>
          <w:szCs w:val="16"/>
          <w:vertAlign w:val="superscript"/>
        </w:rPr>
        <w:t>3</w:t>
      </w:r>
      <w:r w:rsidRPr="00955C6D">
        <w:rPr>
          <w:rFonts w:ascii="Arial" w:hAnsi="Arial" w:cs="Arial"/>
          <w:sz w:val="16"/>
          <w:szCs w:val="16"/>
        </w:rPr>
        <w:t>, mb).</w:t>
      </w:r>
    </w:p>
    <w:p w14:paraId="0205A438" w14:textId="77777777" w:rsidR="00B35506" w:rsidRPr="00955C6D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5)</w:t>
      </w:r>
      <w:r w:rsidRPr="00955C6D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14:paraId="2D79B0EB" w14:textId="77777777"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084E02C" w14:textId="77777777" w:rsidR="00885C60" w:rsidRPr="00955C6D" w:rsidRDefault="00885C60">
      <w:pPr>
        <w:rPr>
          <w:sz w:val="16"/>
          <w:szCs w:val="16"/>
        </w:rPr>
      </w:pPr>
    </w:p>
    <w:sectPr w:rsidR="00885C60" w:rsidRPr="00955C6D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506"/>
    <w:rsid w:val="000B4F68"/>
    <w:rsid w:val="00155004"/>
    <w:rsid w:val="00184FAE"/>
    <w:rsid w:val="00197B71"/>
    <w:rsid w:val="00230C7C"/>
    <w:rsid w:val="002356DA"/>
    <w:rsid w:val="00404031"/>
    <w:rsid w:val="0042172B"/>
    <w:rsid w:val="00535B43"/>
    <w:rsid w:val="0055702C"/>
    <w:rsid w:val="0058502E"/>
    <w:rsid w:val="00596D85"/>
    <w:rsid w:val="0061704E"/>
    <w:rsid w:val="00625D62"/>
    <w:rsid w:val="00633A33"/>
    <w:rsid w:val="006D368C"/>
    <w:rsid w:val="006D6C36"/>
    <w:rsid w:val="00794BBB"/>
    <w:rsid w:val="007E1898"/>
    <w:rsid w:val="00885C60"/>
    <w:rsid w:val="008920B8"/>
    <w:rsid w:val="008D50E0"/>
    <w:rsid w:val="00955C6D"/>
    <w:rsid w:val="00A94DA8"/>
    <w:rsid w:val="00B35506"/>
    <w:rsid w:val="00B50D92"/>
    <w:rsid w:val="00B90862"/>
    <w:rsid w:val="00B96D97"/>
    <w:rsid w:val="00BC5FA3"/>
    <w:rsid w:val="00C1458E"/>
    <w:rsid w:val="00C72548"/>
    <w:rsid w:val="00D21967"/>
    <w:rsid w:val="00D62F54"/>
    <w:rsid w:val="00D87BF2"/>
    <w:rsid w:val="00DA6F62"/>
    <w:rsid w:val="00F068FF"/>
    <w:rsid w:val="00F17002"/>
    <w:rsid w:val="00F507DB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6CCA"/>
  <w15:docId w15:val="{0DD0D629-038E-4A2B-996A-6BF06978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umig</cp:lastModifiedBy>
  <cp:revision>28</cp:revision>
  <cp:lastPrinted>2020-01-09T11:48:00Z</cp:lastPrinted>
  <dcterms:created xsi:type="dcterms:W3CDTF">2012-01-04T12:51:00Z</dcterms:created>
  <dcterms:modified xsi:type="dcterms:W3CDTF">2022-01-04T09:27:00Z</dcterms:modified>
</cp:coreProperties>
</file>