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1B026" w14:textId="77777777"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4E8F4984" w14:textId="354F0A83"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F016C8">
        <w:rPr>
          <w:rFonts w:cs="Arial"/>
          <w:b/>
          <w:sz w:val="20"/>
          <w:szCs w:val="20"/>
          <w:lang w:val="pl-PL"/>
        </w:rPr>
        <w:t>8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14:paraId="6A043121" w14:textId="77777777"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14:paraId="3DDDB992" w14:textId="77777777"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14:paraId="7E24F62B" w14:textId="77777777"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14:paraId="6B04D18B" w14:textId="77777777"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14:paraId="32E7C080" w14:textId="77777777"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14:paraId="7FD0C3D7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14:paraId="06F60B0A" w14:textId="77777777"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281242E5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5F9D10E0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279D385E" w14:textId="77777777"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5884391" w14:textId="77777777"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14:paraId="6794EE36" w14:textId="77777777"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14:paraId="578373F8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14:paraId="6904CF93" w14:textId="77777777"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14:paraId="789C3C7A" w14:textId="77777777"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14:paraId="1CC8FAC0" w14:textId="77777777"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14:paraId="654856EA" w14:textId="609AA4B1"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F016C8">
        <w:rPr>
          <w:rFonts w:ascii="Calibri" w:hAnsi="Calibri" w:cs="Calibri"/>
          <w:b/>
          <w:bCs/>
          <w:color w:val="000000"/>
          <w:sz w:val="22"/>
        </w:rPr>
        <w:t>Zagospodarowanie pustych przestrzeni nad rzeką Wel w Lidzbarku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14:paraId="233B2D92" w14:textId="77777777"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14:paraId="304FF65C" w14:textId="77777777"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r w:rsidR="00DA06E2" w:rsidRPr="00DA06E2">
        <w:rPr>
          <w:rFonts w:cs="Calibri"/>
        </w:rPr>
        <w:t>).</w:t>
      </w:r>
    </w:p>
    <w:p w14:paraId="06AAE35E" w14:textId="77777777"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14:paraId="64E14C9C" w14:textId="77777777"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14:paraId="3244F71B" w14:textId="77777777"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14:paraId="1AC89902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14:paraId="1CA29F2C" w14:textId="77777777"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14:paraId="25C10C5D" w14:textId="77777777"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14:paraId="7A041A28" w14:textId="77777777"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14:paraId="0A6C7096" w14:textId="77777777"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14:paraId="7D27EE4D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14:paraId="7FEDE892" w14:textId="77777777"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14:paraId="650018C1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14:paraId="4FC29DB9" w14:textId="77777777"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14:paraId="7829947A" w14:textId="77777777"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6E31F717" w14:textId="77777777"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0DE1276B" w14:textId="77777777"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11B1E34E" w14:textId="77777777"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14:paraId="7069D9FC" w14:textId="77777777"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14:paraId="27DC90A9" w14:textId="77777777"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14:paraId="53A65D77" w14:textId="77777777"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26DA6"/>
    <w:rsid w:val="00B371DE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016C8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CB57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79</cp:revision>
  <cp:lastPrinted>2019-01-28T12:29:00Z</cp:lastPrinted>
  <dcterms:created xsi:type="dcterms:W3CDTF">2016-11-04T19:58:00Z</dcterms:created>
  <dcterms:modified xsi:type="dcterms:W3CDTF">2020-07-08T07:30:00Z</dcterms:modified>
</cp:coreProperties>
</file>