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5C5" w:rsidRPr="00904A76" w:rsidRDefault="002252D4" w:rsidP="002252D4">
      <w:pPr>
        <w:jc w:val="right"/>
        <w:rPr>
          <w:rFonts w:ascii="Times New Roman" w:hAnsi="Times New Roman" w:cs="Times New Roman"/>
          <w:sz w:val="24"/>
          <w:szCs w:val="24"/>
        </w:rPr>
      </w:pPr>
      <w:r w:rsidRPr="00904A7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93B59" w:rsidRPr="00904A76">
        <w:rPr>
          <w:rFonts w:ascii="Times New Roman" w:hAnsi="Times New Roman" w:cs="Times New Roman"/>
          <w:sz w:val="24"/>
          <w:szCs w:val="24"/>
        </w:rPr>
        <w:t>1</w:t>
      </w:r>
      <w:r w:rsidR="00065323" w:rsidRPr="00904A76">
        <w:rPr>
          <w:rFonts w:ascii="Times New Roman" w:hAnsi="Times New Roman" w:cs="Times New Roman"/>
          <w:sz w:val="24"/>
          <w:szCs w:val="24"/>
        </w:rPr>
        <w:t xml:space="preserve"> </w:t>
      </w:r>
      <w:r w:rsidRPr="00904A76">
        <w:rPr>
          <w:rFonts w:ascii="Times New Roman" w:hAnsi="Times New Roman" w:cs="Times New Roman"/>
          <w:sz w:val="24"/>
          <w:szCs w:val="24"/>
        </w:rPr>
        <w:t>do SIWZ</w:t>
      </w:r>
    </w:p>
    <w:p w:rsidR="002252D4" w:rsidRPr="00904A76" w:rsidRDefault="002252D4" w:rsidP="00387674">
      <w:pPr>
        <w:rPr>
          <w:rFonts w:ascii="Times New Roman" w:hAnsi="Times New Roman" w:cs="Times New Roman"/>
          <w:sz w:val="24"/>
          <w:szCs w:val="24"/>
        </w:rPr>
      </w:pPr>
      <w:r w:rsidRPr="00904A76">
        <w:rPr>
          <w:rFonts w:ascii="Times New Roman" w:hAnsi="Times New Roman" w:cs="Times New Roman"/>
          <w:sz w:val="24"/>
          <w:szCs w:val="24"/>
        </w:rPr>
        <w:t>BiGK.27</w:t>
      </w:r>
      <w:r w:rsidR="0013762D" w:rsidRPr="00904A76">
        <w:rPr>
          <w:rFonts w:ascii="Times New Roman" w:hAnsi="Times New Roman" w:cs="Times New Roman"/>
          <w:sz w:val="24"/>
          <w:szCs w:val="24"/>
        </w:rPr>
        <w:t>1.1.</w:t>
      </w:r>
      <w:r w:rsidR="00EA714B">
        <w:rPr>
          <w:rFonts w:ascii="Times New Roman" w:hAnsi="Times New Roman" w:cs="Times New Roman"/>
          <w:sz w:val="24"/>
          <w:szCs w:val="24"/>
        </w:rPr>
        <w:t>14</w:t>
      </w:r>
      <w:r w:rsidR="00387674" w:rsidRPr="00904A76">
        <w:rPr>
          <w:rFonts w:ascii="Times New Roman" w:hAnsi="Times New Roman" w:cs="Times New Roman"/>
          <w:sz w:val="24"/>
          <w:szCs w:val="24"/>
        </w:rPr>
        <w:t>.201</w:t>
      </w:r>
      <w:r w:rsidR="00376A7D" w:rsidRPr="00904A76">
        <w:rPr>
          <w:rFonts w:ascii="Times New Roman" w:hAnsi="Times New Roman" w:cs="Times New Roman"/>
          <w:sz w:val="24"/>
          <w:szCs w:val="24"/>
        </w:rPr>
        <w:t>9</w:t>
      </w:r>
    </w:p>
    <w:p w:rsidR="002E3765" w:rsidRPr="00904A76" w:rsidRDefault="002E3765" w:rsidP="00387674">
      <w:pPr>
        <w:rPr>
          <w:rFonts w:ascii="Times New Roman" w:hAnsi="Times New Roman" w:cs="Times New Roman"/>
          <w:sz w:val="24"/>
          <w:szCs w:val="24"/>
        </w:rPr>
      </w:pPr>
    </w:p>
    <w:p w:rsidR="002252D4" w:rsidRPr="00904A76" w:rsidRDefault="002252D4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71F1" w:rsidRPr="00904A76" w:rsidRDefault="0007252F" w:rsidP="002252D4">
      <w:pPr>
        <w:jc w:val="center"/>
        <w:rPr>
          <w:rFonts w:ascii="Times New Roman" w:hAnsi="Times New Roman" w:cs="Times New Roman"/>
          <w:sz w:val="24"/>
          <w:szCs w:val="24"/>
        </w:rPr>
      </w:pPr>
      <w:r w:rsidRPr="00904A76">
        <w:rPr>
          <w:rFonts w:ascii="Times New Roman" w:hAnsi="Times New Roman" w:cs="Times New Roman"/>
          <w:sz w:val="24"/>
          <w:szCs w:val="24"/>
        </w:rPr>
        <w:t xml:space="preserve">OPIS PRZEDMIOTU ZAMÓWIENIA </w:t>
      </w:r>
    </w:p>
    <w:p w:rsidR="002E3765" w:rsidRPr="00904A76" w:rsidRDefault="002E376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7198" w:rsidRPr="00904A76" w:rsidRDefault="00647198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7198" w:rsidRPr="00904A76" w:rsidRDefault="00910DDA" w:rsidP="00647198">
      <w:pPr>
        <w:numPr>
          <w:ilvl w:val="0"/>
          <w:numId w:val="21"/>
        </w:numPr>
        <w:spacing w:after="0" w:line="240" w:lineRule="auto"/>
        <w:ind w:left="142" w:right="-143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A76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="00647198" w:rsidRPr="00904A76">
        <w:rPr>
          <w:rFonts w:ascii="Times New Roman" w:hAnsi="Times New Roman" w:cs="Times New Roman"/>
          <w:b/>
          <w:sz w:val="24"/>
          <w:szCs w:val="24"/>
        </w:rPr>
        <w:t xml:space="preserve">Budowa Otwartych Stref Aktywności </w:t>
      </w:r>
      <w:r w:rsidR="00376A7D" w:rsidRPr="00904A76">
        <w:rPr>
          <w:rFonts w:ascii="Times New Roman" w:hAnsi="Times New Roman" w:cs="Times New Roman"/>
          <w:b/>
          <w:sz w:val="24"/>
          <w:szCs w:val="24"/>
        </w:rPr>
        <w:t>w Gminie Lidzbark</w:t>
      </w:r>
      <w:r w:rsidR="00D4165A" w:rsidRPr="00904A76">
        <w:rPr>
          <w:rFonts w:ascii="Times New Roman" w:hAnsi="Times New Roman" w:cs="Times New Roman"/>
          <w:b/>
          <w:sz w:val="24"/>
          <w:szCs w:val="24"/>
        </w:rPr>
        <w:t>”</w:t>
      </w:r>
    </w:p>
    <w:p w:rsidR="002E3765" w:rsidRPr="00904A76" w:rsidRDefault="002E376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3765" w:rsidRPr="00904A76" w:rsidRDefault="002E376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126468">
      <w:pPr>
        <w:rPr>
          <w:rFonts w:ascii="Times New Roman" w:hAnsi="Times New Roman" w:cs="Times New Roman"/>
          <w:sz w:val="24"/>
          <w:szCs w:val="24"/>
        </w:rPr>
      </w:pPr>
    </w:p>
    <w:p w:rsidR="002252D4" w:rsidRPr="00904A76" w:rsidRDefault="002252D4" w:rsidP="002252D4">
      <w:pPr>
        <w:rPr>
          <w:rFonts w:ascii="Times New Roman" w:hAnsi="Times New Roman" w:cs="Times New Roman"/>
          <w:sz w:val="24"/>
          <w:szCs w:val="24"/>
        </w:rPr>
      </w:pPr>
      <w:r w:rsidRPr="00904A76">
        <w:rPr>
          <w:rFonts w:ascii="Times New Roman" w:hAnsi="Times New Roman" w:cs="Times New Roman"/>
          <w:sz w:val="24"/>
          <w:szCs w:val="24"/>
        </w:rPr>
        <w:lastRenderedPageBreak/>
        <w:t>Część 1. Postanowienia ogólne</w:t>
      </w:r>
    </w:p>
    <w:p w:rsidR="002252D4" w:rsidRPr="00904A76" w:rsidRDefault="00326FE6" w:rsidP="002252D4">
      <w:pPr>
        <w:rPr>
          <w:rFonts w:ascii="Times New Roman" w:hAnsi="Times New Roman" w:cs="Times New Roman"/>
          <w:sz w:val="24"/>
          <w:szCs w:val="24"/>
        </w:rPr>
      </w:pPr>
      <w:r w:rsidRPr="00904A76">
        <w:rPr>
          <w:rFonts w:ascii="Times New Roman" w:hAnsi="Times New Roman" w:cs="Times New Roman"/>
          <w:sz w:val="24"/>
          <w:szCs w:val="24"/>
        </w:rPr>
        <w:t xml:space="preserve">Część 2. </w:t>
      </w:r>
      <w:r w:rsidR="0048077D" w:rsidRPr="00904A76">
        <w:rPr>
          <w:rFonts w:ascii="Times New Roman" w:hAnsi="Times New Roman" w:cs="Times New Roman"/>
          <w:sz w:val="24"/>
          <w:szCs w:val="24"/>
        </w:rPr>
        <w:t>Budowa Otwartych Stref Aktywności</w:t>
      </w:r>
    </w:p>
    <w:p w:rsidR="007B2231" w:rsidRPr="00904A76" w:rsidRDefault="007B2231" w:rsidP="002252D4">
      <w:pPr>
        <w:rPr>
          <w:rFonts w:ascii="Times New Roman" w:hAnsi="Times New Roman" w:cs="Times New Roman"/>
          <w:sz w:val="24"/>
          <w:szCs w:val="24"/>
        </w:rPr>
      </w:pPr>
    </w:p>
    <w:p w:rsidR="00F172E7" w:rsidRPr="00904A76" w:rsidRDefault="00F172E7" w:rsidP="00F172E7">
      <w:pPr>
        <w:rPr>
          <w:rFonts w:ascii="Times New Roman" w:hAnsi="Times New Roman" w:cs="Times New Roman"/>
          <w:b/>
          <w:sz w:val="24"/>
          <w:szCs w:val="24"/>
        </w:rPr>
      </w:pPr>
      <w:r w:rsidRPr="00904A76">
        <w:rPr>
          <w:rFonts w:ascii="Times New Roman" w:hAnsi="Times New Roman" w:cs="Times New Roman"/>
          <w:b/>
          <w:sz w:val="24"/>
          <w:szCs w:val="24"/>
        </w:rPr>
        <w:t>Część 1. Postanowienia ogólne</w:t>
      </w:r>
    </w:p>
    <w:p w:rsidR="003B27EE" w:rsidRPr="00981B18" w:rsidRDefault="003B27EE" w:rsidP="00126468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81B18">
        <w:rPr>
          <w:rFonts w:ascii="Times New Roman" w:hAnsi="Times New Roman" w:cs="Times New Roman"/>
          <w:sz w:val="24"/>
          <w:szCs w:val="24"/>
        </w:rPr>
        <w:t>Wyposażenie winno posiadać</w:t>
      </w:r>
      <w:r w:rsidR="00533724" w:rsidRPr="00981B18">
        <w:rPr>
          <w:rFonts w:ascii="Times New Roman" w:hAnsi="Times New Roman" w:cs="Times New Roman"/>
          <w:sz w:val="24"/>
          <w:szCs w:val="24"/>
        </w:rPr>
        <w:t xml:space="preserve"> </w:t>
      </w:r>
      <w:r w:rsidRPr="00981B18">
        <w:rPr>
          <w:rFonts w:ascii="Times New Roman" w:hAnsi="Times New Roman" w:cs="Times New Roman"/>
          <w:sz w:val="24"/>
          <w:szCs w:val="24"/>
        </w:rPr>
        <w:t>certyfikat</w:t>
      </w:r>
      <w:r w:rsidR="00D70801" w:rsidRPr="00981B18">
        <w:rPr>
          <w:rFonts w:ascii="Times New Roman" w:hAnsi="Times New Roman" w:cs="Times New Roman"/>
          <w:sz w:val="24"/>
          <w:szCs w:val="24"/>
        </w:rPr>
        <w:t>: urządzenia fitness -  norma PN EN 16630</w:t>
      </w:r>
      <w:r w:rsidR="002F1F0C" w:rsidRPr="00981B18">
        <w:rPr>
          <w:rFonts w:ascii="Times New Roman" w:hAnsi="Times New Roman" w:cs="Times New Roman"/>
          <w:sz w:val="24"/>
          <w:szCs w:val="24"/>
        </w:rPr>
        <w:t>-</w:t>
      </w:r>
      <w:r w:rsidR="00D70801" w:rsidRPr="00981B18">
        <w:rPr>
          <w:rFonts w:ascii="Times New Roman" w:hAnsi="Times New Roman" w:cs="Times New Roman"/>
          <w:sz w:val="24"/>
          <w:szCs w:val="24"/>
        </w:rPr>
        <w:t>20</w:t>
      </w:r>
      <w:r w:rsidR="00AA19C0" w:rsidRPr="00981B18">
        <w:rPr>
          <w:rFonts w:ascii="Times New Roman" w:hAnsi="Times New Roman" w:cs="Times New Roman"/>
          <w:sz w:val="24"/>
          <w:szCs w:val="24"/>
        </w:rPr>
        <w:t>1</w:t>
      </w:r>
      <w:r w:rsidR="00D70801" w:rsidRPr="00981B18">
        <w:rPr>
          <w:rFonts w:ascii="Times New Roman" w:hAnsi="Times New Roman" w:cs="Times New Roman"/>
          <w:sz w:val="24"/>
          <w:szCs w:val="24"/>
        </w:rPr>
        <w:t xml:space="preserve">5 </w:t>
      </w:r>
      <w:r w:rsidR="002F1F0C" w:rsidRPr="00981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87F" w:rsidRPr="00981B18" w:rsidRDefault="0076645E" w:rsidP="003720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1B18">
        <w:rPr>
          <w:rFonts w:ascii="Times New Roman" w:hAnsi="Times New Roman" w:cs="Times New Roman"/>
          <w:sz w:val="24"/>
          <w:szCs w:val="24"/>
        </w:rPr>
        <w:t>2</w:t>
      </w:r>
      <w:r w:rsidR="00F172E7" w:rsidRPr="00981B18">
        <w:rPr>
          <w:rFonts w:ascii="Times New Roman" w:hAnsi="Times New Roman" w:cs="Times New Roman"/>
          <w:sz w:val="24"/>
          <w:szCs w:val="24"/>
        </w:rPr>
        <w:t xml:space="preserve">. </w:t>
      </w:r>
      <w:r w:rsidR="003D42D2" w:rsidRPr="00981B18">
        <w:rPr>
          <w:rFonts w:ascii="Times New Roman" w:hAnsi="Times New Roman" w:cs="Times New Roman"/>
          <w:sz w:val="24"/>
          <w:szCs w:val="24"/>
        </w:rPr>
        <w:t xml:space="preserve"> Urządzenia fitness</w:t>
      </w:r>
      <w:r w:rsidR="00640DCA" w:rsidRPr="00981B18">
        <w:rPr>
          <w:rFonts w:ascii="Times New Roman" w:hAnsi="Times New Roman" w:cs="Times New Roman"/>
          <w:sz w:val="24"/>
          <w:szCs w:val="24"/>
        </w:rPr>
        <w:t xml:space="preserve"> </w:t>
      </w:r>
      <w:r w:rsidR="003D42D2" w:rsidRPr="00981B18">
        <w:rPr>
          <w:rFonts w:ascii="Times New Roman" w:hAnsi="Times New Roman" w:cs="Times New Roman"/>
          <w:sz w:val="24"/>
          <w:szCs w:val="24"/>
        </w:rPr>
        <w:t>winny być wykonane z wysokiej jakości materiałów odpornych na działanie w</w:t>
      </w:r>
      <w:r w:rsidR="00A5687F" w:rsidRPr="00981B18">
        <w:rPr>
          <w:rFonts w:ascii="Times New Roman" w:hAnsi="Times New Roman" w:cs="Times New Roman"/>
          <w:sz w:val="24"/>
          <w:szCs w:val="24"/>
        </w:rPr>
        <w:t>arunków atmosferycznych i promieniowani UV m.in.:</w:t>
      </w:r>
    </w:p>
    <w:p w:rsidR="00A5687F" w:rsidRPr="00981B18" w:rsidRDefault="00A5687F" w:rsidP="003720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1B18">
        <w:rPr>
          <w:rFonts w:ascii="Times New Roman" w:hAnsi="Times New Roman" w:cs="Times New Roman"/>
          <w:sz w:val="24"/>
          <w:szCs w:val="24"/>
        </w:rPr>
        <w:t xml:space="preserve"> - wszystkie elementy stalowe ocynkowane i malowane </w:t>
      </w:r>
      <w:r w:rsidR="00981B18" w:rsidRPr="00981B18">
        <w:rPr>
          <w:rFonts w:ascii="Times New Roman" w:hAnsi="Times New Roman" w:cs="Times New Roman"/>
          <w:sz w:val="24"/>
          <w:szCs w:val="24"/>
        </w:rPr>
        <w:t xml:space="preserve">proszkowo </w:t>
      </w:r>
      <w:r w:rsidRPr="00981B18">
        <w:rPr>
          <w:rFonts w:ascii="Times New Roman" w:hAnsi="Times New Roman" w:cs="Times New Roman"/>
          <w:sz w:val="24"/>
          <w:szCs w:val="24"/>
        </w:rPr>
        <w:t>farbą odporną na warunki atmosferyczne</w:t>
      </w:r>
      <w:r w:rsidR="00835BD7" w:rsidRPr="00981B18">
        <w:rPr>
          <w:rFonts w:ascii="Times New Roman" w:hAnsi="Times New Roman" w:cs="Times New Roman"/>
          <w:sz w:val="24"/>
          <w:szCs w:val="24"/>
        </w:rPr>
        <w:t>,</w:t>
      </w:r>
    </w:p>
    <w:p w:rsidR="00981B18" w:rsidRPr="00981B18" w:rsidRDefault="00981B18" w:rsidP="003720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1B18">
        <w:rPr>
          <w:rFonts w:ascii="Times New Roman" w:hAnsi="Times New Roman" w:cs="Times New Roman"/>
          <w:sz w:val="24"/>
          <w:szCs w:val="24"/>
        </w:rPr>
        <w:t xml:space="preserve">- główne elementy stalowe wykonane z profili zamkniętych o grubości 3,2 mm, </w:t>
      </w:r>
    </w:p>
    <w:p w:rsidR="00A5687F" w:rsidRPr="00981B18" w:rsidRDefault="00A5687F" w:rsidP="003720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1B18">
        <w:rPr>
          <w:rFonts w:ascii="Times New Roman" w:hAnsi="Times New Roman" w:cs="Times New Roman"/>
          <w:sz w:val="24"/>
          <w:szCs w:val="24"/>
        </w:rPr>
        <w:t xml:space="preserve">- elementy ruchome ograniczone elementami pochłaniającymi siłę (amortyzujące; </w:t>
      </w:r>
      <w:proofErr w:type="spellStart"/>
      <w:r w:rsidRPr="00981B18">
        <w:rPr>
          <w:rFonts w:ascii="Times New Roman" w:hAnsi="Times New Roman" w:cs="Times New Roman"/>
          <w:sz w:val="24"/>
          <w:szCs w:val="24"/>
        </w:rPr>
        <w:t>wibroizolujące</w:t>
      </w:r>
      <w:proofErr w:type="spellEnd"/>
      <w:r w:rsidRPr="00981B18">
        <w:rPr>
          <w:rFonts w:ascii="Times New Roman" w:hAnsi="Times New Roman" w:cs="Times New Roman"/>
          <w:sz w:val="24"/>
          <w:szCs w:val="24"/>
        </w:rPr>
        <w:t>)</w:t>
      </w:r>
      <w:r w:rsidR="00835BD7" w:rsidRPr="00981B18">
        <w:rPr>
          <w:rFonts w:ascii="Times New Roman" w:hAnsi="Times New Roman" w:cs="Times New Roman"/>
          <w:sz w:val="24"/>
          <w:szCs w:val="24"/>
        </w:rPr>
        <w:t>,</w:t>
      </w:r>
    </w:p>
    <w:p w:rsidR="008756D3" w:rsidRPr="008756D3" w:rsidRDefault="00A5687F" w:rsidP="008756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1B18">
        <w:rPr>
          <w:rFonts w:ascii="Times New Roman" w:hAnsi="Times New Roman" w:cs="Times New Roman"/>
          <w:sz w:val="24"/>
          <w:szCs w:val="24"/>
        </w:rPr>
        <w:t>- części ruchome zaopatrzone w łożyska bezobsługowe typu zamkniętego</w:t>
      </w:r>
      <w:r w:rsidR="00835BD7" w:rsidRPr="00981B18">
        <w:rPr>
          <w:rFonts w:ascii="Times New Roman" w:hAnsi="Times New Roman" w:cs="Times New Roman"/>
          <w:sz w:val="24"/>
          <w:szCs w:val="24"/>
        </w:rPr>
        <w:t>,</w:t>
      </w:r>
    </w:p>
    <w:p w:rsidR="003B1E31" w:rsidRPr="00904A76" w:rsidRDefault="008756D3" w:rsidP="003720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B1E31" w:rsidRPr="00904A76">
        <w:rPr>
          <w:rFonts w:ascii="Times New Roman" w:hAnsi="Times New Roman" w:cs="Times New Roman"/>
          <w:sz w:val="24"/>
          <w:szCs w:val="24"/>
        </w:rPr>
        <w:t>Kolor</w:t>
      </w:r>
      <w:r w:rsidR="00D873DE" w:rsidRPr="00904A76">
        <w:rPr>
          <w:rFonts w:ascii="Times New Roman" w:hAnsi="Times New Roman" w:cs="Times New Roman"/>
          <w:sz w:val="24"/>
          <w:szCs w:val="24"/>
        </w:rPr>
        <w:t>y urządzeń oraz</w:t>
      </w:r>
      <w:r w:rsidR="003B1E31" w:rsidRPr="00904A76">
        <w:rPr>
          <w:rFonts w:ascii="Times New Roman" w:hAnsi="Times New Roman" w:cs="Times New Roman"/>
          <w:sz w:val="24"/>
          <w:szCs w:val="24"/>
        </w:rPr>
        <w:t xml:space="preserve"> </w:t>
      </w:r>
      <w:r w:rsidR="00D873DE" w:rsidRPr="00904A76">
        <w:rPr>
          <w:rFonts w:ascii="Times New Roman" w:hAnsi="Times New Roman" w:cs="Times New Roman"/>
          <w:sz w:val="24"/>
          <w:szCs w:val="24"/>
        </w:rPr>
        <w:t xml:space="preserve">elementów  </w:t>
      </w:r>
      <w:r w:rsidR="003B1E31" w:rsidRPr="00904A76">
        <w:rPr>
          <w:rFonts w:ascii="Times New Roman" w:hAnsi="Times New Roman" w:cs="Times New Roman"/>
          <w:sz w:val="24"/>
          <w:szCs w:val="24"/>
        </w:rPr>
        <w:t xml:space="preserve">do uzgodnienia </w:t>
      </w:r>
      <w:r w:rsidR="00D873DE" w:rsidRPr="00904A76">
        <w:rPr>
          <w:rFonts w:ascii="Times New Roman" w:hAnsi="Times New Roman" w:cs="Times New Roman"/>
          <w:sz w:val="24"/>
          <w:szCs w:val="24"/>
        </w:rPr>
        <w:t xml:space="preserve"> z Zamawiającym na etapie realizacji zamówienia. </w:t>
      </w:r>
    </w:p>
    <w:p w:rsidR="008B6386" w:rsidRDefault="00126468" w:rsidP="003720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B6386" w:rsidRPr="00904A76">
        <w:rPr>
          <w:rFonts w:ascii="Times New Roman" w:hAnsi="Times New Roman" w:cs="Times New Roman"/>
          <w:sz w:val="24"/>
          <w:szCs w:val="24"/>
        </w:rPr>
        <w:t>. Montaż elementów,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386" w:rsidRPr="00904A76">
        <w:rPr>
          <w:rFonts w:ascii="Times New Roman" w:hAnsi="Times New Roman" w:cs="Times New Roman"/>
          <w:sz w:val="24"/>
          <w:szCs w:val="24"/>
        </w:rPr>
        <w:t>urządzeń wg zaleceń producenta,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386" w:rsidRPr="00904A76">
        <w:rPr>
          <w:rFonts w:ascii="Times New Roman" w:hAnsi="Times New Roman" w:cs="Times New Roman"/>
          <w:sz w:val="24"/>
          <w:szCs w:val="24"/>
        </w:rPr>
        <w:t>zgodnie z certyfikatami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386" w:rsidRPr="00904A76">
        <w:rPr>
          <w:rFonts w:ascii="Times New Roman" w:hAnsi="Times New Roman" w:cs="Times New Roman"/>
          <w:sz w:val="24"/>
          <w:szCs w:val="24"/>
        </w:rPr>
        <w:t xml:space="preserve">bezpieczeństwa. </w:t>
      </w:r>
    </w:p>
    <w:p w:rsidR="008756D3" w:rsidRPr="008756D3" w:rsidRDefault="008756D3" w:rsidP="00BD09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Obiekty będą dostępne dla osób z różnymi rodzajami niepełnosprawności. W realizowanej inwestycja w 4 miejscowościach  nie powstaną żadne bariery architektoniczne dla osób niepełnosprawnych, będą mieli oni dostęp do infrastruktury powstałej w wyniku realizacji projektu</w:t>
      </w:r>
      <w:r w:rsidR="00BD095E">
        <w:rPr>
          <w:rFonts w:ascii="Times New Roman" w:hAnsi="Times New Roman" w:cs="Times New Roman"/>
          <w:sz w:val="24"/>
          <w:szCs w:val="24"/>
        </w:rPr>
        <w:t xml:space="preserve"> </w:t>
      </w:r>
      <w:r w:rsidRPr="008756D3">
        <w:rPr>
          <w:rFonts w:ascii="Times New Roman" w:hAnsi="Times New Roman" w:cs="Times New Roman"/>
          <w:sz w:val="24"/>
          <w:szCs w:val="24"/>
        </w:rPr>
        <w:t>- teren jest wypłaszczony- nie ma różnic terenu</w:t>
      </w:r>
      <w:r w:rsidR="00DD37BF">
        <w:rPr>
          <w:rFonts w:ascii="Times New Roman" w:hAnsi="Times New Roman" w:cs="Times New Roman"/>
          <w:sz w:val="24"/>
          <w:szCs w:val="24"/>
        </w:rPr>
        <w:t xml:space="preserve"> </w:t>
      </w:r>
      <w:r w:rsidRPr="008756D3">
        <w:rPr>
          <w:rFonts w:ascii="Times New Roman" w:hAnsi="Times New Roman" w:cs="Times New Roman"/>
          <w:sz w:val="24"/>
          <w:szCs w:val="24"/>
        </w:rPr>
        <w:t>stanowiących barierę</w:t>
      </w:r>
    </w:p>
    <w:p w:rsidR="008756D3" w:rsidRPr="008756D3" w:rsidRDefault="00E33DDC" w:rsidP="008756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8756D3" w:rsidRPr="008756D3">
        <w:rPr>
          <w:rFonts w:ascii="Times New Roman" w:hAnsi="Times New Roman" w:cs="Times New Roman"/>
          <w:sz w:val="24"/>
          <w:szCs w:val="24"/>
        </w:rPr>
        <w:t>omunikacyjną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56D3" w:rsidRPr="00904A76" w:rsidRDefault="008756D3" w:rsidP="003720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506" w:rsidRPr="00904A76" w:rsidRDefault="00E13506" w:rsidP="009B6F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3506" w:rsidRPr="00904A76" w:rsidRDefault="00E13506" w:rsidP="009B6F44">
      <w:pPr>
        <w:jc w:val="both"/>
        <w:rPr>
          <w:rFonts w:ascii="Times New Roman" w:hAnsi="Times New Roman" w:cs="Times New Roman"/>
          <w:sz w:val="24"/>
          <w:szCs w:val="24"/>
        </w:rPr>
        <w:sectPr w:rsidR="00E13506" w:rsidRPr="00904A76" w:rsidSect="009305C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172E7" w:rsidRPr="00904A76" w:rsidRDefault="00F172E7" w:rsidP="00F564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4A7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Część </w:t>
      </w:r>
      <w:r w:rsidR="00750A54" w:rsidRPr="00904A76">
        <w:rPr>
          <w:rFonts w:ascii="Times New Roman" w:hAnsi="Times New Roman" w:cs="Times New Roman"/>
          <w:b/>
          <w:sz w:val="24"/>
          <w:szCs w:val="24"/>
        </w:rPr>
        <w:t>2</w:t>
      </w:r>
      <w:r w:rsidRPr="00904A7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E5A51" w:rsidRPr="00904A76">
        <w:rPr>
          <w:rFonts w:ascii="Times New Roman" w:hAnsi="Times New Roman" w:cs="Times New Roman"/>
          <w:b/>
          <w:sz w:val="24"/>
          <w:szCs w:val="24"/>
        </w:rPr>
        <w:t>Budowa Otwartych Stref Aktywności</w:t>
      </w:r>
      <w:r w:rsidR="00F35374" w:rsidRPr="00904A76">
        <w:rPr>
          <w:rFonts w:ascii="Times New Roman" w:hAnsi="Times New Roman" w:cs="Times New Roman"/>
          <w:b/>
          <w:sz w:val="24"/>
          <w:szCs w:val="24"/>
        </w:rPr>
        <w:t xml:space="preserve"> w Gminie Lidzbark </w:t>
      </w:r>
    </w:p>
    <w:p w:rsidR="004A2BE7" w:rsidRPr="00904A76" w:rsidRDefault="004A2BE7" w:rsidP="00F564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25EE" w:rsidRPr="00904A76" w:rsidRDefault="005A3B75" w:rsidP="004925EE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Hlk522008171"/>
      <w:bookmarkStart w:id="1" w:name="_Hlk522007525"/>
      <w:r w:rsidRPr="00904A76">
        <w:rPr>
          <w:rFonts w:ascii="Times New Roman" w:hAnsi="Times New Roman" w:cs="Times New Roman"/>
          <w:b/>
          <w:sz w:val="24"/>
          <w:szCs w:val="24"/>
        </w:rPr>
        <w:t xml:space="preserve">Otwarta Strefa Aktywności – </w:t>
      </w:r>
      <w:bookmarkEnd w:id="0"/>
      <w:proofErr w:type="spellStart"/>
      <w:r w:rsidR="000244D8" w:rsidRPr="00904A76">
        <w:rPr>
          <w:rFonts w:ascii="Times New Roman" w:hAnsi="Times New Roman" w:cs="Times New Roman"/>
          <w:b/>
          <w:sz w:val="24"/>
          <w:szCs w:val="24"/>
        </w:rPr>
        <w:t>Kiełpiny</w:t>
      </w:r>
      <w:proofErr w:type="spellEnd"/>
    </w:p>
    <w:p w:rsidR="00C44631" w:rsidRPr="00904A76" w:rsidRDefault="00C44631" w:rsidP="00C44631">
      <w:pPr>
        <w:pStyle w:val="Akapitzlist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3999" w:type="dxa"/>
        <w:tblLayout w:type="fixed"/>
        <w:tblLook w:val="04A0" w:firstRow="1" w:lastRow="0" w:firstColumn="1" w:lastColumn="0" w:noHBand="0" w:noVBand="1"/>
      </w:tblPr>
      <w:tblGrid>
        <w:gridCol w:w="533"/>
        <w:gridCol w:w="6"/>
        <w:gridCol w:w="5943"/>
        <w:gridCol w:w="994"/>
        <w:gridCol w:w="6523"/>
      </w:tblGrid>
      <w:tr w:rsidR="00E44CE2" w:rsidRPr="00904A76" w:rsidTr="003D39D9">
        <w:trPr>
          <w:trHeight w:val="380"/>
        </w:trPr>
        <w:tc>
          <w:tcPr>
            <w:tcW w:w="533" w:type="dxa"/>
          </w:tcPr>
          <w:p w:rsidR="002C33C3" w:rsidRPr="00904A76" w:rsidRDefault="002C33C3" w:rsidP="00F17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522007793"/>
            <w:bookmarkEnd w:id="1"/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949" w:type="dxa"/>
            <w:gridSpan w:val="2"/>
          </w:tcPr>
          <w:p w:rsidR="002C33C3" w:rsidRPr="00904A76" w:rsidRDefault="002C33C3" w:rsidP="00F17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Zdjęcie poglądowe</w:t>
            </w:r>
          </w:p>
          <w:p w:rsidR="005313C5" w:rsidRPr="00904A76" w:rsidRDefault="005313C5" w:rsidP="00F17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2C33C3" w:rsidRPr="00904A76" w:rsidRDefault="002C33C3" w:rsidP="00F17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6523" w:type="dxa"/>
          </w:tcPr>
          <w:p w:rsidR="002C33C3" w:rsidRPr="00904A76" w:rsidRDefault="002C33C3" w:rsidP="00F17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0244D8" w:rsidRPr="00904A76" w:rsidTr="003D39D9">
        <w:trPr>
          <w:trHeight w:val="390"/>
        </w:trPr>
        <w:tc>
          <w:tcPr>
            <w:tcW w:w="539" w:type="dxa"/>
            <w:gridSpan w:val="2"/>
          </w:tcPr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3" w:type="dxa"/>
          </w:tcPr>
          <w:p w:rsidR="000244D8" w:rsidRPr="00904A76" w:rsidRDefault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0244D8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95575" cy="2447411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4901" cy="2455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0244D8" w:rsidRPr="00904A76" w:rsidRDefault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0244D8" w:rsidRPr="00904A76" w:rsidRDefault="000244D8" w:rsidP="000244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Twister </w:t>
            </w:r>
          </w:p>
          <w:p w:rsidR="000244D8" w:rsidRPr="00904A76" w:rsidRDefault="000244D8" w:rsidP="000244D8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0244D8" w:rsidRPr="00904A76" w:rsidRDefault="000244D8" w:rsidP="000244D8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zapewnia aktywność stawów biodrowych oraz kręgosłupa lędźwiowego</w:t>
            </w:r>
            <w:r w:rsidR="002A31FE" w:rsidRPr="00904A76">
              <w:t>, rozciąga mięśnie skośne brzucha.</w:t>
            </w:r>
          </w:p>
          <w:p w:rsidR="000244D8" w:rsidRPr="00904A76" w:rsidRDefault="000244D8" w:rsidP="000244D8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0244D8" w:rsidRPr="00904A76" w:rsidRDefault="000244D8" w:rsidP="000244D8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0244D8" w:rsidRPr="00904A76" w:rsidRDefault="000244D8" w:rsidP="000244D8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stań obiema nogami na kole, złap za uchwyt, następnie wykonuj biodrami jednostajny ruch w prawo i w lewo.</w:t>
            </w:r>
          </w:p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8" w:rsidRPr="00904A76" w:rsidTr="003D39D9">
        <w:trPr>
          <w:trHeight w:val="615"/>
        </w:trPr>
        <w:tc>
          <w:tcPr>
            <w:tcW w:w="539" w:type="dxa"/>
            <w:gridSpan w:val="2"/>
          </w:tcPr>
          <w:p w:rsidR="000244D8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0244D8" w:rsidRPr="00904A76" w:rsidRDefault="000244D8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77779" cy="2324100"/>
                  <wp:effectExtent l="0" t="0" r="0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5769" cy="2339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Steper</w:t>
            </w:r>
            <w:proofErr w:type="spellEnd"/>
          </w:p>
          <w:p w:rsidR="002A31FE" w:rsidRPr="00904A76" w:rsidRDefault="002A31FE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FE" w:rsidRPr="00904A76" w:rsidRDefault="002A31FE" w:rsidP="002A31FE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2A31FE" w:rsidRPr="00904A76" w:rsidRDefault="002A31FE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Wzmacnia i rozbudowuje mięśnie nóg i pośladków</w:t>
            </w:r>
          </w:p>
          <w:p w:rsidR="002A31FE" w:rsidRPr="00904A76" w:rsidRDefault="002A31FE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FE" w:rsidRPr="00904A76" w:rsidRDefault="002A31FE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2A31FE" w:rsidRPr="00904A76" w:rsidRDefault="002A31FE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stań obiema nogami na podstopniach, ugnij lekko kolana i wykonuj nogami ruch naprzemienny. </w:t>
            </w:r>
          </w:p>
        </w:tc>
      </w:tr>
      <w:tr w:rsidR="000244D8" w:rsidRPr="00904A76" w:rsidTr="003D39D9">
        <w:trPr>
          <w:trHeight w:val="510"/>
        </w:trPr>
        <w:tc>
          <w:tcPr>
            <w:tcW w:w="539" w:type="dxa"/>
            <w:gridSpan w:val="2"/>
          </w:tcPr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0244D8" w:rsidRPr="00904A76" w:rsidRDefault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BA35A0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76500" cy="2408882"/>
                  <wp:effectExtent l="0" t="0" r="0" b="0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608" cy="2413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2CE3" w:rsidRPr="00904A76" w:rsidRDefault="00422CE3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0244D8" w:rsidRPr="00904A76" w:rsidRDefault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0244D8" w:rsidRPr="00904A76" w:rsidRDefault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Wahadło </w:t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D6" w:rsidRPr="00904A76" w:rsidRDefault="009F61D6" w:rsidP="009F61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 </w:t>
            </w:r>
          </w:p>
          <w:p w:rsidR="009F61D6" w:rsidRPr="00904A76" w:rsidRDefault="009F61D6" w:rsidP="009F61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aktywizuje dolne części ciała i wzmacnia kręgosłup. </w:t>
            </w:r>
          </w:p>
          <w:p w:rsidR="009F61D6" w:rsidRPr="00904A76" w:rsidRDefault="009F61D6" w:rsidP="009F61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F61D6" w:rsidRPr="00904A76" w:rsidRDefault="009F61D6" w:rsidP="009F61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9F61D6" w:rsidRPr="00904A76" w:rsidRDefault="009F61D6" w:rsidP="009F61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obie nogi na podstopniach i chwyć mocno obiema rękoma za uchwyty, a potem wykonaj ruchy wahadłowe w prawo i w lewo. </w:t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8" w:rsidRPr="00904A76" w:rsidTr="003D39D9">
        <w:trPr>
          <w:trHeight w:val="555"/>
        </w:trPr>
        <w:tc>
          <w:tcPr>
            <w:tcW w:w="539" w:type="dxa"/>
            <w:gridSpan w:val="2"/>
          </w:tcPr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3" w:type="dxa"/>
          </w:tcPr>
          <w:p w:rsidR="000244D8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634740" cy="2459990"/>
                  <wp:effectExtent l="0" t="0" r="0" b="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4740" cy="245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0244D8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0244D8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Biegacz</w:t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/>
            </w:pPr>
            <w:r w:rsidRPr="00904A76">
              <w:t xml:space="preserve">Funkcje urządzenia: </w:t>
            </w: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/>
            </w:pPr>
            <w:r w:rsidRPr="00904A76">
              <w:t xml:space="preserve">wzmacnia mięśnie nóg.  </w:t>
            </w:r>
          </w:p>
          <w:p w:rsidR="009F61D6" w:rsidRPr="00904A76" w:rsidRDefault="009F61D6" w:rsidP="009F61D6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ćwiczenia: </w:t>
            </w:r>
          </w:p>
          <w:p w:rsidR="009F61D6" w:rsidRPr="00904A76" w:rsidRDefault="009F61D6" w:rsidP="009F61D6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stopy na pedałach i chwyć mocno rękoma za drążek. Poruszaj nogami do przodu i do tyłu, jednocześnie trzymając się drążka. </w:t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8" w:rsidRPr="00904A76" w:rsidTr="003D39D9">
        <w:trPr>
          <w:trHeight w:val="390"/>
        </w:trPr>
        <w:tc>
          <w:tcPr>
            <w:tcW w:w="539" w:type="dxa"/>
            <w:gridSpan w:val="2"/>
          </w:tcPr>
          <w:p w:rsidR="000244D8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43" w:type="dxa"/>
          </w:tcPr>
          <w:p w:rsidR="000244D8" w:rsidRPr="00904A76" w:rsidRDefault="00952F94" w:rsidP="00952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14550" cy="2819400"/>
                  <wp:effectExtent l="0" t="0" r="0" b="0"/>
                  <wp:docPr id="99" name="Obraz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6238" cy="2821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0244D8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0244D8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Wioślarz </w:t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aktywizuje wszystkie części ciała. </w:t>
            </w: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usiądź na siedzisku, stopy oprzyj na pedałach, rękoma złap oba uchwyty. Przyciągnij uchwyty do brzucha jednocześnie prostując nogi, następnie powróć do pozycji wyjściowej.</w:t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A0" w:rsidRPr="00904A76" w:rsidTr="003D39D9">
        <w:trPr>
          <w:trHeight w:val="135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3" w:type="dxa"/>
          </w:tcPr>
          <w:p w:rsidR="00BA35A0" w:rsidRPr="00904A76" w:rsidRDefault="00FE5ACA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166960" cy="2419350"/>
                  <wp:effectExtent l="0" t="0" r="0" b="0"/>
                  <wp:docPr id="38" name="Obraz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321" cy="242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Orbitrek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93D" w:rsidRPr="00904A76" w:rsidRDefault="0008293D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93D" w:rsidRPr="00904A76" w:rsidRDefault="0008293D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93D" w:rsidRPr="00904A76" w:rsidRDefault="0008293D" w:rsidP="0008293D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</w:t>
            </w:r>
          </w:p>
          <w:p w:rsidR="0008293D" w:rsidRPr="00904A76" w:rsidRDefault="0008293D" w:rsidP="0008293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poprawia kondycję stawów, wzmacnia mięśnie nóg, stawy biodrowe oraz ramiona. </w:t>
            </w:r>
          </w:p>
          <w:p w:rsidR="0008293D" w:rsidRPr="00904A76" w:rsidRDefault="0008293D" w:rsidP="0008293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8293D" w:rsidRPr="00904A76" w:rsidRDefault="0008293D" w:rsidP="0008293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08293D" w:rsidRPr="00904A76" w:rsidRDefault="0008293D" w:rsidP="0008293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postaw stopy na pedałach i chwyć mocno rękoma oba uchwyty. Poruszaj nogami do przodu i do tyłu, jednocześnie pomagając sobie rękami na zmianę ciągnąć i pchając drążki.</w:t>
            </w:r>
          </w:p>
          <w:p w:rsidR="0008293D" w:rsidRPr="00904A76" w:rsidRDefault="0008293D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A0" w:rsidRPr="00904A76" w:rsidTr="003D39D9">
        <w:trPr>
          <w:trHeight w:val="270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43" w:type="dxa"/>
          </w:tcPr>
          <w:p w:rsidR="009F61D6" w:rsidRPr="00904A76" w:rsidRDefault="00FE5ACA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28775" cy="2171700"/>
                  <wp:effectExtent l="0" t="0" r="0" b="0"/>
                  <wp:docPr id="45" name="Obraz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188" cy="2180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Przeplatanka</w:t>
            </w:r>
          </w:p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961" w:rsidRPr="00904A76" w:rsidRDefault="007B7961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Funkcja urządzenia:</w:t>
            </w:r>
          </w:p>
          <w:p w:rsidR="007B7961" w:rsidRPr="00904A76" w:rsidRDefault="007B7961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Przewlekanka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 wspiera rozwój małej motoryki i jest przeznaczona dla dzieci w wieku 0-3 lata.</w:t>
            </w:r>
          </w:p>
          <w:p w:rsidR="007B7961" w:rsidRPr="00904A76" w:rsidRDefault="007B7961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5D0" w:rsidRPr="00904A76" w:rsidRDefault="007B7961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9C35D0" w:rsidRPr="00904A76" w:rsidRDefault="009C35D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Plątanina lin, po których należy przeprowadzić kolorowe figury geometryczne. </w:t>
            </w:r>
          </w:p>
          <w:p w:rsidR="009C35D0" w:rsidRPr="00904A76" w:rsidRDefault="009C35D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5D0" w:rsidRPr="00904A76" w:rsidRDefault="009C35D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A0" w:rsidRPr="00904A76" w:rsidTr="003D39D9">
        <w:trPr>
          <w:trHeight w:val="405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3" w:type="dxa"/>
          </w:tcPr>
          <w:p w:rsidR="00BA35A0" w:rsidRPr="00904A76" w:rsidRDefault="00BA35A0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D6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924050" cy="1730472"/>
                  <wp:effectExtent l="0" t="0" r="0" b="0"/>
                  <wp:docPr id="114" name="Obraz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817" cy="1750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A35A0" w:rsidRPr="00904A76" w:rsidRDefault="00BA35A0" w:rsidP="00BA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z grą kółko i krzyżyk </w:t>
            </w:r>
          </w:p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7FB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Funkcje urządzenia:</w:t>
            </w:r>
          </w:p>
          <w:p w:rsidR="00432480" w:rsidRPr="00904A76" w:rsidRDefault="00432480" w:rsidP="0043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rozwijać wyobraźnię i logiczne myślenie</w:t>
            </w:r>
          </w:p>
          <w:p w:rsidR="00432480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80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432480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ustawiać ruchowe klocki tak, aby uzyskać obmyśloną konfigurację</w:t>
            </w:r>
          </w:p>
          <w:p w:rsidR="00432480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80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80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A0" w:rsidRPr="00904A76" w:rsidTr="003D39D9">
        <w:trPr>
          <w:trHeight w:val="515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3" w:type="dxa"/>
          </w:tcPr>
          <w:p w:rsidR="00BA35A0" w:rsidRPr="00904A76" w:rsidRDefault="00BA35A0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D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638425" cy="1752040"/>
                  <wp:effectExtent l="0" t="0" r="0" b="0"/>
                  <wp:docPr id="113" name="Obraz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5855" cy="1763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28" w:rsidRPr="00904A76" w:rsidRDefault="008C1928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Stolik (z siedziskiem) do gry w szachy </w:t>
            </w:r>
          </w:p>
          <w:p w:rsidR="004F1F5C" w:rsidRPr="00904A76" w:rsidRDefault="004F1F5C" w:rsidP="0008293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F1F5C" w:rsidRPr="004F1F5C" w:rsidRDefault="008C1928" w:rsidP="004F1F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S</w:t>
            </w:r>
            <w:r w:rsidR="004F1F5C" w:rsidRPr="004F1F5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tolik rekreacyjny do gry w szachy</w:t>
            </w:r>
            <w:r w:rsidR="004F1F5C" w:rsidRPr="00904A7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, </w:t>
            </w:r>
            <w:r w:rsidR="004F1F5C"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wykonany </w:t>
            </w:r>
            <w:r w:rsidR="004F1F5C"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</w:t>
            </w:r>
            <w:r w:rsidR="004F1F5C"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wibrowanego betonu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lub granitu polerowanego </w:t>
            </w:r>
            <w:r w:rsidR="004F1F5C"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kruszywem ozdobnym.</w:t>
            </w:r>
          </w:p>
          <w:p w:rsidR="004F1F5C" w:rsidRPr="004F1F5C" w:rsidRDefault="004F1F5C" w:rsidP="004F1F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 szlifowany i malowany lakierem odpornym na warunki atmosferyczne.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4F1F5C" w:rsidRPr="004F1F5C" w:rsidRDefault="004F1F5C" w:rsidP="004F1F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Pola do gry w szachy wykonane z płyty granitowej, wtopionej w blat stołu.</w:t>
            </w:r>
          </w:p>
          <w:p w:rsidR="00BA35A0" w:rsidRPr="0085499A" w:rsidRDefault="004F1F5C" w:rsidP="007E7C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Siedziska wykonane z drewna,</w:t>
            </w:r>
            <w:r w:rsidR="008549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malowane </w:t>
            </w:r>
            <w:proofErr w:type="spellStart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lakierobejcą</w:t>
            </w:r>
            <w:proofErr w:type="spellEnd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koloru brązowego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 betonowe.</w:t>
            </w:r>
          </w:p>
        </w:tc>
      </w:tr>
      <w:tr w:rsidR="00BA35A0" w:rsidRPr="00904A76" w:rsidTr="003D39D9">
        <w:trPr>
          <w:trHeight w:val="330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943" w:type="dxa"/>
          </w:tcPr>
          <w:p w:rsidR="00BA35A0" w:rsidRPr="00904A76" w:rsidRDefault="009F61D6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66975" cy="1886510"/>
                  <wp:effectExtent l="0" t="0" r="0" b="0"/>
                  <wp:docPr id="49" name="Obraz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590" cy="1897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</w:tcPr>
          <w:p w:rsidR="00BA35A0" w:rsidRPr="00904A76" w:rsidRDefault="00BA35A0" w:rsidP="00BA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Ławka</w:t>
            </w:r>
          </w:p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Ławka z metalowym stelażem wykonanym z rury stalowej. Siedzisko i oparcie wykonane z desek o grubości 4,5 cm. </w:t>
            </w: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Elementy stalowe zabezpieczone antykorozyjnie poprzez lakierowanie proszkowe</w:t>
            </w: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Elementy drewniane olejowane lub pokryte barwną </w:t>
            </w: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lazurą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9D9" w:rsidRPr="00904A76" w:rsidRDefault="003D39D9" w:rsidP="00904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A0" w:rsidRPr="00904A76" w:rsidTr="003D39D9">
        <w:trPr>
          <w:trHeight w:val="706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43" w:type="dxa"/>
          </w:tcPr>
          <w:p w:rsidR="00BA35A0" w:rsidRDefault="009F61D6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19350" cy="1781958"/>
                  <wp:effectExtent l="0" t="0" r="0" b="0"/>
                  <wp:docPr id="50" name="Obraz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6517" cy="1794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99A" w:rsidRPr="00904A76" w:rsidRDefault="0085499A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D39D9" w:rsidRPr="00904A76" w:rsidRDefault="00BA35A0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Stojak na rowery </w:t>
            </w:r>
          </w:p>
          <w:p w:rsidR="003D39D9" w:rsidRPr="00904A76" w:rsidRDefault="003D39D9" w:rsidP="003D39D9">
            <w:pPr>
              <w:pStyle w:val="NormalnyWeb"/>
              <w:spacing w:after="0" w:afterAutospacing="0"/>
            </w:pPr>
            <w:r w:rsidRPr="00904A76">
              <w:t xml:space="preserve">Wykonany ze stali, ocynkowany stojak na 4 rowery, wykonany z rur. </w:t>
            </w:r>
          </w:p>
          <w:p w:rsidR="003D39D9" w:rsidRPr="00904A76" w:rsidRDefault="003D39D9" w:rsidP="003D39D9">
            <w:pPr>
              <w:pStyle w:val="NormalnyWeb"/>
              <w:spacing w:before="0" w:beforeAutospacing="0"/>
            </w:pPr>
            <w:r w:rsidRPr="00904A76">
              <w:t>Stojak przeznaczony do montażu do podłoża lub do ściany.</w:t>
            </w:r>
          </w:p>
          <w:p w:rsidR="00BA35A0" w:rsidRPr="00904A76" w:rsidRDefault="00BA35A0" w:rsidP="00904A76">
            <w:pPr>
              <w:pStyle w:val="NormalnyWeb"/>
              <w:spacing w:before="0" w:beforeAutospacing="0" w:after="0" w:afterAutospacing="0"/>
            </w:pPr>
          </w:p>
        </w:tc>
      </w:tr>
      <w:tr w:rsidR="00BA35A0" w:rsidRPr="00904A76" w:rsidTr="003D39D9">
        <w:trPr>
          <w:trHeight w:val="345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43" w:type="dxa"/>
          </w:tcPr>
          <w:p w:rsidR="00FA6A98" w:rsidRPr="00904A76" w:rsidRDefault="00FA6A98" w:rsidP="00FA6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71625" cy="1931120"/>
                  <wp:effectExtent l="0" t="0" r="0" b="0"/>
                  <wp:docPr id="98" name="Obraz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522" cy="194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6A98" w:rsidRPr="00904A76" w:rsidRDefault="00FA6A98" w:rsidP="006E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A35A0" w:rsidRPr="00904A76" w:rsidRDefault="00BA35A0" w:rsidP="00BA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Kosz na śmieci </w:t>
            </w:r>
          </w:p>
          <w:p w:rsidR="003D39D9" w:rsidRPr="00904A76" w:rsidRDefault="003D39D9" w:rsidP="00BA3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metalowy kosz na śmieci z daszkiem wykonany z malowanej proszkowo i ocynkowanej blachy, montowany na słupku z rury stalowej</w:t>
            </w: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5A0" w:rsidRPr="00904A76" w:rsidRDefault="00BA35A0" w:rsidP="00904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A0" w:rsidRPr="00904A76" w:rsidTr="003D39D9">
        <w:trPr>
          <w:trHeight w:val="405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943" w:type="dxa"/>
          </w:tcPr>
          <w:p w:rsidR="00BA35A0" w:rsidRPr="00904A76" w:rsidRDefault="009F61D6" w:rsidP="00B74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53122" cy="2219325"/>
                  <wp:effectExtent l="0" t="0" r="0" b="0"/>
                  <wp:docPr id="51" name="Obraz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474" cy="2229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6A98" w:rsidRPr="00904A76" w:rsidRDefault="00FA6A9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informacyjna </w:t>
            </w:r>
            <w:r w:rsidR="00B47527"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z regulaminem korzystania z Otwartej Strefy Aktywności </w:t>
            </w:r>
          </w:p>
          <w:p w:rsidR="004F1F5C" w:rsidRPr="00904A76" w:rsidRDefault="004F1F5C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5C" w:rsidRPr="00904A76" w:rsidRDefault="00314F1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Trwała, odporna na warunki atmosferyczne tablica informacyjna z regulamin</w:t>
            </w:r>
          </w:p>
        </w:tc>
      </w:tr>
      <w:bookmarkEnd w:id="2"/>
    </w:tbl>
    <w:p w:rsidR="0027793C" w:rsidRDefault="0027793C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Pr="00904A76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3B75" w:rsidRPr="00904A76" w:rsidRDefault="005A3B75" w:rsidP="003D39D9">
      <w:pPr>
        <w:pStyle w:val="Akapitzlist"/>
        <w:numPr>
          <w:ilvl w:val="0"/>
          <w:numId w:val="15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904A7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Otwarta Strefa Aktywności – </w:t>
      </w:r>
      <w:r w:rsidR="00921E4D">
        <w:rPr>
          <w:rFonts w:ascii="Times New Roman" w:hAnsi="Times New Roman" w:cs="Times New Roman"/>
          <w:b/>
          <w:sz w:val="24"/>
          <w:szCs w:val="24"/>
        </w:rPr>
        <w:t xml:space="preserve">Słup </w:t>
      </w:r>
    </w:p>
    <w:p w:rsidR="00C44631" w:rsidRPr="00904A76" w:rsidRDefault="00C44631" w:rsidP="00C4463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3999" w:type="dxa"/>
        <w:tblLayout w:type="fixed"/>
        <w:tblLook w:val="04A0" w:firstRow="1" w:lastRow="0" w:firstColumn="1" w:lastColumn="0" w:noHBand="0" w:noVBand="1"/>
      </w:tblPr>
      <w:tblGrid>
        <w:gridCol w:w="533"/>
        <w:gridCol w:w="6"/>
        <w:gridCol w:w="5943"/>
        <w:gridCol w:w="994"/>
        <w:gridCol w:w="6523"/>
      </w:tblGrid>
      <w:tr w:rsidR="00422CE3" w:rsidRPr="00904A76" w:rsidTr="003B0740">
        <w:trPr>
          <w:trHeight w:val="380"/>
        </w:trPr>
        <w:tc>
          <w:tcPr>
            <w:tcW w:w="533" w:type="dxa"/>
          </w:tcPr>
          <w:p w:rsidR="00422CE3" w:rsidRPr="00904A76" w:rsidRDefault="00422CE3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949" w:type="dxa"/>
            <w:gridSpan w:val="2"/>
          </w:tcPr>
          <w:p w:rsidR="00422CE3" w:rsidRPr="00904A76" w:rsidRDefault="00422CE3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Zdjęcie poglądowe</w:t>
            </w:r>
          </w:p>
          <w:p w:rsidR="00422CE3" w:rsidRPr="00904A76" w:rsidRDefault="00422CE3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422CE3" w:rsidRPr="00904A76" w:rsidRDefault="00422CE3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6523" w:type="dxa"/>
          </w:tcPr>
          <w:p w:rsidR="00422CE3" w:rsidRPr="00904A76" w:rsidRDefault="00422CE3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921E4D" w:rsidRPr="00904A76" w:rsidTr="00921E4D">
        <w:trPr>
          <w:trHeight w:val="3705"/>
        </w:trPr>
        <w:tc>
          <w:tcPr>
            <w:tcW w:w="539" w:type="dxa"/>
            <w:gridSpan w:val="2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921E4D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DD6DEE" wp14:editId="5ACF149B">
                  <wp:extent cx="2777779" cy="2324100"/>
                  <wp:effectExtent l="0" t="0" r="0" b="0"/>
                  <wp:docPr id="101" name="Obraz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5769" cy="2339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Steper</w:t>
            </w:r>
            <w:proofErr w:type="spellEnd"/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Wzmacnia i rozbudowuje mięśnie nóg i pośladków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stań obiema nogami na podstopniach, ugnij lekko kolana i wykonuj nogami ruch naprzemienny. </w:t>
            </w:r>
          </w:p>
        </w:tc>
      </w:tr>
      <w:tr w:rsidR="00921E4D" w:rsidRPr="00904A76" w:rsidTr="003B0740">
        <w:trPr>
          <w:trHeight w:val="410"/>
        </w:trPr>
        <w:tc>
          <w:tcPr>
            <w:tcW w:w="539" w:type="dxa"/>
            <w:gridSpan w:val="2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76B1D9" wp14:editId="359183F6">
                  <wp:extent cx="3634740" cy="2459990"/>
                  <wp:effectExtent l="0" t="0" r="0" b="0"/>
                  <wp:docPr id="103" name="Obraz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4740" cy="245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Biegacz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/>
            </w:pPr>
            <w:r w:rsidRPr="00904A76">
              <w:t xml:space="preserve">Funkcje urządzenia: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/>
            </w:pPr>
            <w:r w:rsidRPr="00904A76">
              <w:t xml:space="preserve">wzmacnia mięśnie nóg.  </w:t>
            </w:r>
          </w:p>
          <w:p w:rsidR="00921E4D" w:rsidRPr="00904A76" w:rsidRDefault="00921E4D" w:rsidP="00921E4D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ćwiczenia: </w:t>
            </w:r>
          </w:p>
          <w:p w:rsidR="00921E4D" w:rsidRPr="00904A76" w:rsidRDefault="00921E4D" w:rsidP="00921E4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stopy na pedałach i chwyć mocno rękoma za drążek. Poruszaj nogami do przodu i do tyłu, jednocześnie trzymając się drążka. 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E4D" w:rsidRPr="00904A76" w:rsidTr="00921E4D">
        <w:trPr>
          <w:trHeight w:val="3645"/>
        </w:trPr>
        <w:tc>
          <w:tcPr>
            <w:tcW w:w="539" w:type="dxa"/>
            <w:gridSpan w:val="2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43" w:type="dxa"/>
          </w:tcPr>
          <w:p w:rsidR="00921E4D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42CAD0" wp14:editId="756B5DBC">
                  <wp:extent cx="3441263" cy="2628900"/>
                  <wp:effectExtent l="0" t="0" r="0" b="0"/>
                  <wp:docPr id="105" name="Obraz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9743" cy="2635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Orbitrek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1E4D" w:rsidRPr="00904A76" w:rsidRDefault="00921E4D" w:rsidP="00921E4D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</w:t>
            </w:r>
          </w:p>
          <w:p w:rsidR="00921E4D" w:rsidRPr="00904A76" w:rsidRDefault="00921E4D" w:rsidP="00921E4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poprawia kondycję stawów, wzmacnia mięśnie nóg, stawy biodrowe oraz ramiona. </w:t>
            </w:r>
          </w:p>
          <w:p w:rsidR="00921E4D" w:rsidRPr="00904A76" w:rsidRDefault="00921E4D" w:rsidP="00921E4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21E4D" w:rsidRPr="00904A76" w:rsidRDefault="00921E4D" w:rsidP="00921E4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921E4D" w:rsidRPr="00904A76" w:rsidRDefault="00921E4D" w:rsidP="00921E4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postaw stopy na pedałach i chwyć mocno rękoma oba uchwyty. Poruszaj nogami do przodu i do tyłu, jednocześnie pomagając sobie rękami na zmianę ciągnąć i pchając drążki.</w:t>
            </w:r>
          </w:p>
          <w:p w:rsidR="00921E4D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Pr="00904A76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E4D" w:rsidRPr="00904A76" w:rsidTr="003B0740">
        <w:trPr>
          <w:trHeight w:val="285"/>
        </w:trPr>
        <w:tc>
          <w:tcPr>
            <w:tcW w:w="539" w:type="dxa"/>
            <w:gridSpan w:val="2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51B908" wp14:editId="64342605">
                  <wp:extent cx="3000375" cy="2724150"/>
                  <wp:effectExtent l="0" t="0" r="0" b="0"/>
                  <wp:docPr id="100" name="Obraz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7648" cy="273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921E4D" w:rsidRPr="00904A76" w:rsidRDefault="00921E4D" w:rsidP="00921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Twister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zapewnia aktywność stawów biodrowych oraz kręgosłupa lędźwiowego, rozciąga mięśnie skośne brzucha.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stań obiema nogami na kole, złap za uchwyt, następnie wykonuj biodrami jednostajny ruch w prawo i w lewo.</w:t>
            </w:r>
          </w:p>
          <w:p w:rsidR="00921E4D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Pr="00904A76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E4D" w:rsidRPr="00904A76" w:rsidTr="003B0740">
        <w:trPr>
          <w:trHeight w:val="510"/>
        </w:trPr>
        <w:tc>
          <w:tcPr>
            <w:tcW w:w="539" w:type="dxa"/>
            <w:gridSpan w:val="2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A37DE9" wp14:editId="7E22234A">
                  <wp:extent cx="2476500" cy="2408882"/>
                  <wp:effectExtent l="0" t="0" r="0" b="0"/>
                  <wp:docPr id="102" name="Obraz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608" cy="2413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1E4D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Wahadło 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 </w:t>
            </w:r>
          </w:p>
          <w:p w:rsidR="00921E4D" w:rsidRPr="00904A76" w:rsidRDefault="00921E4D" w:rsidP="00921E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aktywizuje dolne części ciała i wzmacnia kręgosłup. </w:t>
            </w:r>
          </w:p>
          <w:p w:rsidR="00921E4D" w:rsidRPr="00904A76" w:rsidRDefault="00921E4D" w:rsidP="00921E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21E4D" w:rsidRPr="00904A76" w:rsidRDefault="00921E4D" w:rsidP="00921E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921E4D" w:rsidRPr="00904A76" w:rsidRDefault="00921E4D" w:rsidP="00921E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obie nogi na podstopniach i chwyć mocno obiema rękoma za uchwyty, a potem wykonaj ruchy wahadłowe w prawo i w lewo. </w:t>
            </w:r>
          </w:p>
          <w:p w:rsidR="00921E4D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Pr="00904A76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E4D" w:rsidRPr="00904A76" w:rsidTr="0085499A">
        <w:trPr>
          <w:trHeight w:val="4545"/>
        </w:trPr>
        <w:tc>
          <w:tcPr>
            <w:tcW w:w="539" w:type="dxa"/>
            <w:gridSpan w:val="2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3" w:type="dxa"/>
          </w:tcPr>
          <w:p w:rsidR="00921E4D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BAADC5" wp14:editId="3EA93AA7">
                  <wp:extent cx="2114550" cy="2819400"/>
                  <wp:effectExtent l="0" t="0" r="0" b="0"/>
                  <wp:docPr id="104" name="Obraz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6238" cy="2821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1E4D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Wioślarz 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aktywizuje wszystkie części ciała.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usiądź na siedzisku, stopy oprzyj na pedałach, rękoma złap oba uchwyty. Przyciągnij uchwyty do brzucha jednocześnie prostując nogi, następnie powróć do pozycji wyjściowej.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9A" w:rsidRPr="00904A76" w:rsidTr="003B0740">
        <w:trPr>
          <w:trHeight w:val="156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43" w:type="dxa"/>
          </w:tcPr>
          <w:p w:rsidR="0085499A" w:rsidRPr="00904A76" w:rsidRDefault="0085499A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440738" w:rsidP="004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933575" cy="1739039"/>
                  <wp:effectExtent l="0" t="0" r="0" b="0"/>
                  <wp:docPr id="130" name="Obraz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667" cy="1755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z grą kółko i krzyżyk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Funkcje urządzenia: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rozwijać wyobraźnię i logiczne myślenie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ustawiać ruchowe klocki tak, aby uzyskać obmyśloną konfigurację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9A" w:rsidRPr="00904A76" w:rsidTr="003B0740">
        <w:trPr>
          <w:trHeight w:val="390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3" w:type="dxa"/>
          </w:tcPr>
          <w:p w:rsidR="0085499A" w:rsidRPr="00904A76" w:rsidRDefault="0085499A" w:rsidP="004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69CA3C" wp14:editId="5C8008C8">
                  <wp:extent cx="1495425" cy="1993900"/>
                  <wp:effectExtent l="0" t="0" r="0" b="0"/>
                  <wp:docPr id="106" name="Obraz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775" cy="200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Przeplatanka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Funkcja urządzenia: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Przewlekanka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 wspiera rozwój małej motoryki i jest przeznaczona dla dzieci w wieku 0-3 lata.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Plątanina lin, po których należy przeprowadzić kolorowe figury geometryczne.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9A" w:rsidRPr="00904A76" w:rsidTr="003B0740">
        <w:trPr>
          <w:trHeight w:val="135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3" w:type="dxa"/>
          </w:tcPr>
          <w:p w:rsidR="0085499A" w:rsidRPr="00904A76" w:rsidRDefault="0085499A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Default="0085499A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6DDC835" wp14:editId="75567424">
                  <wp:extent cx="2638425" cy="1752040"/>
                  <wp:effectExtent l="0" t="0" r="0" b="0"/>
                  <wp:docPr id="115" name="Obraz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5855" cy="1763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65EA" w:rsidRPr="00904A76" w:rsidRDefault="00AB65EA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Stolik (z siedziskiem) do gry w szachy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B65EA" w:rsidRPr="004F1F5C" w:rsidRDefault="00AB65EA" w:rsidP="00AB65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S</w:t>
            </w:r>
            <w:r w:rsidRPr="004F1F5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tolik rekreacyjny do gry w szachy</w:t>
            </w:r>
            <w:r w:rsidRPr="00904A7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wykonany 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wibrowanego betonu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lub granitu polerowanego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kruszywem ozdobnym.</w:t>
            </w:r>
          </w:p>
          <w:p w:rsidR="00AB65EA" w:rsidRPr="004F1F5C" w:rsidRDefault="00AB65EA" w:rsidP="00AB65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 szlifowany i malowany lakierem odpornym na warunki atmosferyczne.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B65EA" w:rsidRPr="004F1F5C" w:rsidRDefault="00AB65EA" w:rsidP="00AB65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Pola do gry w szachy wykonane z płyty granitowej, wtopionej w blat stołu.</w:t>
            </w:r>
          </w:p>
          <w:p w:rsidR="0085499A" w:rsidRPr="0085499A" w:rsidRDefault="00AB65EA" w:rsidP="00AB65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Siedziska wykonane z drewna,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malowane </w:t>
            </w:r>
            <w:proofErr w:type="spellStart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lakierobejcą</w:t>
            </w:r>
            <w:proofErr w:type="spellEnd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koloru brązowego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 betonowe.</w:t>
            </w:r>
          </w:p>
        </w:tc>
      </w:tr>
      <w:tr w:rsidR="0085499A" w:rsidRPr="00904A76" w:rsidTr="003B0740">
        <w:trPr>
          <w:trHeight w:val="330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943" w:type="dxa"/>
          </w:tcPr>
          <w:p w:rsidR="0085499A" w:rsidRPr="00904A76" w:rsidRDefault="00440738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600325" cy="1330755"/>
                  <wp:effectExtent l="0" t="0" r="0" b="0"/>
                  <wp:docPr id="133" name="Obraz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7546" cy="1339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Ławka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Ławka z metalowym stelażem wykonanym z rury stalowej. Siedzisko i oparcie wykonane z desek o grubości 4,5 cm.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Elementy stalowe zabezpieczone antykorozyjnie poprzez lakierowanie proszkowe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Elementy drewniane olejowane lub pokryte barwną </w:t>
            </w: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lazurą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9A" w:rsidRPr="00904A76" w:rsidTr="003B0740">
        <w:trPr>
          <w:trHeight w:val="706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43" w:type="dxa"/>
          </w:tcPr>
          <w:p w:rsidR="0085499A" w:rsidRDefault="0085499A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440738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114550" cy="940465"/>
                  <wp:effectExtent l="0" t="0" r="0" b="0"/>
                  <wp:docPr id="132" name="Obraz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7812" cy="955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Stojak na rowery </w:t>
            </w:r>
          </w:p>
          <w:p w:rsidR="0085499A" w:rsidRPr="00904A76" w:rsidRDefault="0085499A" w:rsidP="0085499A">
            <w:pPr>
              <w:pStyle w:val="NormalnyWeb"/>
              <w:spacing w:after="0" w:afterAutospacing="0"/>
            </w:pPr>
            <w:r w:rsidRPr="00904A76">
              <w:t xml:space="preserve">Wykonany ze stali, ocynkowany stojak na 4 rowery, wykonany z rur. </w:t>
            </w:r>
          </w:p>
          <w:p w:rsidR="0085499A" w:rsidRPr="00904A76" w:rsidRDefault="0085499A" w:rsidP="00440738">
            <w:pPr>
              <w:pStyle w:val="NormalnyWeb"/>
              <w:spacing w:before="0" w:beforeAutospacing="0"/>
            </w:pPr>
            <w:r w:rsidRPr="00904A76">
              <w:t>Stojak przeznaczony do montażu do podłoża lub do ściany.</w:t>
            </w:r>
          </w:p>
        </w:tc>
      </w:tr>
      <w:tr w:rsidR="0085499A" w:rsidRPr="00904A76" w:rsidTr="003B0740">
        <w:trPr>
          <w:trHeight w:val="345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43" w:type="dxa"/>
          </w:tcPr>
          <w:p w:rsidR="0085499A" w:rsidRPr="00904A76" w:rsidRDefault="0085499A" w:rsidP="004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D1CAEA" wp14:editId="056247C1">
                  <wp:extent cx="1247775" cy="1533193"/>
                  <wp:effectExtent l="0" t="0" r="0" b="0"/>
                  <wp:docPr id="111" name="Obraz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470" cy="155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Kosz na śmieci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metalowy kosz na śmieci z daszkiem wykonany z malowanej proszkowo i ocynkowanej blachy, montowany na słupku z rury stalowej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9A" w:rsidRPr="00904A76" w:rsidTr="003B0740">
        <w:trPr>
          <w:trHeight w:val="405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43" w:type="dxa"/>
          </w:tcPr>
          <w:p w:rsidR="0085499A" w:rsidRPr="00904A76" w:rsidRDefault="0085499A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677B4D" wp14:editId="6AF1F7AF">
                  <wp:extent cx="1781175" cy="1835942"/>
                  <wp:effectExtent l="0" t="0" r="0" b="0"/>
                  <wp:docPr id="112" name="Obraz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382" cy="184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informacyjna z regulaminem korzystania z Otwartej Strefy Aktywności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Trwała, odporna na warunki atmosferyczne tablica informacyjna z regulamin</w:t>
            </w:r>
          </w:p>
        </w:tc>
      </w:tr>
    </w:tbl>
    <w:p w:rsidR="0027793C" w:rsidRPr="00904A76" w:rsidRDefault="0027793C" w:rsidP="00923D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93C" w:rsidRPr="00904A76" w:rsidRDefault="0027793C" w:rsidP="00923D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3D01" w:rsidRPr="00357278" w:rsidRDefault="00923D01" w:rsidP="00357278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278">
        <w:rPr>
          <w:rFonts w:ascii="Times New Roman" w:hAnsi="Times New Roman" w:cs="Times New Roman"/>
          <w:b/>
          <w:sz w:val="24"/>
          <w:szCs w:val="24"/>
        </w:rPr>
        <w:t xml:space="preserve">Otwarta Strefa Aktywności – </w:t>
      </w:r>
      <w:r w:rsidR="00BE1C12">
        <w:rPr>
          <w:rFonts w:ascii="Times New Roman" w:hAnsi="Times New Roman" w:cs="Times New Roman"/>
          <w:b/>
          <w:sz w:val="24"/>
          <w:szCs w:val="24"/>
        </w:rPr>
        <w:t xml:space="preserve">Bryńsk </w:t>
      </w:r>
    </w:p>
    <w:p w:rsidR="00357278" w:rsidRPr="00357278" w:rsidRDefault="00357278" w:rsidP="00357278">
      <w:pPr>
        <w:pStyle w:val="Akapitzlist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3999" w:type="dxa"/>
        <w:tblLayout w:type="fixed"/>
        <w:tblLook w:val="04A0" w:firstRow="1" w:lastRow="0" w:firstColumn="1" w:lastColumn="0" w:noHBand="0" w:noVBand="1"/>
      </w:tblPr>
      <w:tblGrid>
        <w:gridCol w:w="533"/>
        <w:gridCol w:w="6"/>
        <w:gridCol w:w="5943"/>
        <w:gridCol w:w="994"/>
        <w:gridCol w:w="6523"/>
      </w:tblGrid>
      <w:tr w:rsidR="00357278" w:rsidRPr="00904A76" w:rsidTr="003B0740">
        <w:trPr>
          <w:trHeight w:val="380"/>
        </w:trPr>
        <w:tc>
          <w:tcPr>
            <w:tcW w:w="53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94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Zdjęcie poglądowe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357278" w:rsidRPr="00904A76" w:rsidTr="003B0740">
        <w:trPr>
          <w:trHeight w:val="370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5045AE" wp14:editId="7F8DD7FC">
                  <wp:extent cx="2777779" cy="2324100"/>
                  <wp:effectExtent l="0" t="0" r="0" b="0"/>
                  <wp:docPr id="116" name="Obraz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5769" cy="2339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Steper</w:t>
            </w:r>
            <w:proofErr w:type="spellEnd"/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Wzmacnia i rozbudowuje mięśnie nóg i pośladków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stań obiema nogami na podstopniach, ugnij lekko kolana i wykonuj nogami ruch naprzemienny. </w:t>
            </w:r>
          </w:p>
        </w:tc>
      </w:tr>
      <w:tr w:rsidR="00357278" w:rsidRPr="00904A76" w:rsidTr="003B0740">
        <w:trPr>
          <w:trHeight w:val="410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A3CC17" wp14:editId="49D9892A">
                  <wp:extent cx="3634740" cy="2459990"/>
                  <wp:effectExtent l="0" t="0" r="0" b="0"/>
                  <wp:docPr id="117" name="Obraz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4740" cy="245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Biegacz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/>
            </w:pPr>
            <w:r w:rsidRPr="00904A76">
              <w:t xml:space="preserve">Funkcje urządzenia: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/>
            </w:pPr>
            <w:r w:rsidRPr="00904A76">
              <w:t xml:space="preserve">wzmacnia mięśnie nóg.  </w:t>
            </w:r>
          </w:p>
          <w:p w:rsidR="00357278" w:rsidRPr="00904A76" w:rsidRDefault="00357278" w:rsidP="003B0740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ćwiczenia: </w:t>
            </w:r>
          </w:p>
          <w:p w:rsidR="00357278" w:rsidRPr="00904A76" w:rsidRDefault="00357278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stopy na pedałach i chwyć mocno rękoma za drążek. Poruszaj nogami do przodu i do tyłu, jednocześnie trzymając się drążka.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364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6FDF02" wp14:editId="13CB25E6">
                  <wp:extent cx="3491137" cy="2667000"/>
                  <wp:effectExtent l="0" t="0" r="0" b="0"/>
                  <wp:docPr id="118" name="Obraz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684" cy="2672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Orbitrek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7278" w:rsidRPr="00904A76" w:rsidRDefault="00357278" w:rsidP="003B0740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</w:t>
            </w:r>
          </w:p>
          <w:p w:rsidR="00357278" w:rsidRPr="00904A76" w:rsidRDefault="00357278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poprawia kondycję stawów, wzmacnia mięśnie nóg, stawy biodrowe oraz ramiona. </w:t>
            </w:r>
          </w:p>
          <w:p w:rsidR="00357278" w:rsidRPr="00904A76" w:rsidRDefault="00357278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7278" w:rsidRPr="00904A76" w:rsidRDefault="00357278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357278" w:rsidRPr="00904A76" w:rsidRDefault="00357278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postaw stopy na pedałach i chwyć mocno rękoma oba uchwyty. Poruszaj nogami do przodu i do tyłu, jednocześnie pomagając sobie rękami na zmianę ciągnąć i pchając drążki.</w:t>
            </w:r>
          </w:p>
          <w:p w:rsidR="00357278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28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7997AF" wp14:editId="1ABCF815">
                  <wp:extent cx="3000375" cy="2724150"/>
                  <wp:effectExtent l="0" t="0" r="0" b="0"/>
                  <wp:docPr id="119" name="Obraz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4353" cy="2736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Twister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zapewnia aktywność stawów biodrowych oraz kręgosłupa lędźwiowego, rozciąga mięśnie skośne brzucha.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stań obiema nogami na kole, złap za uchwyt, następnie wykonuj biodrami jednostajny ruch w prawo i w lewo.</w:t>
            </w:r>
          </w:p>
          <w:p w:rsidR="00357278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510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85F97F" wp14:editId="54C15BFF">
                  <wp:extent cx="2476500" cy="2408882"/>
                  <wp:effectExtent l="0" t="0" r="0" b="0"/>
                  <wp:docPr id="120" name="Obraz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608" cy="2413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Wahadło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 </w:t>
            </w:r>
          </w:p>
          <w:p w:rsidR="00357278" w:rsidRPr="00904A76" w:rsidRDefault="00357278" w:rsidP="003B07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aktywizuje dolne części ciała i wzmacnia kręgosłup. </w:t>
            </w:r>
          </w:p>
          <w:p w:rsidR="00357278" w:rsidRPr="00904A76" w:rsidRDefault="00357278" w:rsidP="003B07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7278" w:rsidRPr="00904A76" w:rsidRDefault="00357278" w:rsidP="003B07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357278" w:rsidRPr="00904A76" w:rsidRDefault="00357278" w:rsidP="003B07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obie nogi na podstopniach i chwyć mocno obiema rękoma za uchwyty, a potem wykonaj ruchy wahadłowe w prawo i w lewo.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454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3" w:type="dxa"/>
          </w:tcPr>
          <w:p w:rsidR="00357278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F31DD4" wp14:editId="41CC1FD6">
                  <wp:extent cx="2114550" cy="2819400"/>
                  <wp:effectExtent l="0" t="0" r="0" b="0"/>
                  <wp:docPr id="121" name="Obraz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6238" cy="2821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Wioślarz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aktywizuje wszystkie części ciała.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usiądź na siedzisku, stopy oprzyj na pedałach, rękoma złap oba uchwyty. Przyciągnij uchwyty do brzucha jednocześnie prostując nogi, następnie powróć do pozycji wyjściowej.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156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EE3C11" wp14:editId="24834486">
                  <wp:extent cx="2109277" cy="2276475"/>
                  <wp:effectExtent l="0" t="0" r="0" b="0"/>
                  <wp:docPr id="122" name="Obraz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9046" cy="2297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z grą kółko i krzyżyk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Funkcje urządzenia: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rozwijać wyobraźnię i logiczne myślenie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ustawiać ruchowe klocki tak, aby uzyskać obmyśloną konfigurację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390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BE1C12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276600" cy="2032785"/>
                  <wp:effectExtent l="0" t="0" r="0" b="0"/>
                  <wp:docPr id="129" name="Obraz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1275" cy="2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357278" w:rsidRPr="00904A76" w:rsidRDefault="00BE1C12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E1C12" w:rsidRPr="00904A76" w:rsidRDefault="00BE1C12" w:rsidP="00BE1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Stolik (z siedziskiem) do gry w szachy </w:t>
            </w:r>
            <w:r w:rsidR="0085586C">
              <w:rPr>
                <w:rFonts w:ascii="Times New Roman" w:hAnsi="Times New Roman" w:cs="Times New Roman"/>
                <w:sz w:val="24"/>
                <w:szCs w:val="24"/>
              </w:rPr>
              <w:t>i chińczyka</w:t>
            </w:r>
          </w:p>
          <w:p w:rsidR="00BE1C12" w:rsidRPr="00904A76" w:rsidRDefault="00BE1C12" w:rsidP="00BE1C1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E1C12" w:rsidRPr="004F1F5C" w:rsidRDefault="00AB65EA" w:rsidP="00BE1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S</w:t>
            </w:r>
            <w:r w:rsidR="00BE1C12" w:rsidRPr="004F1F5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tolik rekreacyjny do gry w szachy</w:t>
            </w:r>
            <w:r w:rsidR="00BE1C1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 i chińczyka</w:t>
            </w:r>
            <w:r w:rsidR="00BE1C12" w:rsidRPr="00904A7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, </w:t>
            </w:r>
            <w:r w:rsidR="00BE1C12"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wykonany </w:t>
            </w:r>
            <w:r w:rsidR="00BE1C12"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</w:t>
            </w:r>
            <w:r w:rsidR="00BE1C12"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wibrowanego betonu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lub granitu polerowanego </w:t>
            </w:r>
            <w:r w:rsidR="00BE1C12"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kruszywem ozdobnym.</w:t>
            </w:r>
          </w:p>
          <w:p w:rsidR="00BE1C12" w:rsidRPr="004F1F5C" w:rsidRDefault="00BE1C12" w:rsidP="00BE1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 szlifowany i malowany lakierem odpornym na warunki atmosferyczne.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BE1C12" w:rsidRPr="004F1F5C" w:rsidRDefault="00BE1C12" w:rsidP="00BE1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Pola do gry w szachy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chińczyka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wykonane z płyty granitowej, wtopionej w blat stołu.</w:t>
            </w:r>
          </w:p>
          <w:p w:rsidR="00357278" w:rsidRPr="00904A76" w:rsidRDefault="00BE1C12" w:rsidP="00BE1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Siedziska wykonane z drewna,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malowane </w:t>
            </w:r>
            <w:proofErr w:type="spellStart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lakierobejcą</w:t>
            </w:r>
            <w:proofErr w:type="spellEnd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koloru brązowego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 betonowe.</w:t>
            </w:r>
          </w:p>
        </w:tc>
      </w:tr>
      <w:tr w:rsidR="00357278" w:rsidRPr="00904A76" w:rsidTr="003B0740">
        <w:trPr>
          <w:trHeight w:val="13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Default="00F66191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400300" cy="1228389"/>
                  <wp:effectExtent l="0" t="0" r="0" b="0"/>
                  <wp:docPr id="134" name="Obraz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452" cy="123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7664" w:rsidRPr="00904A76" w:rsidRDefault="000A7664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4C39C9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</w:tcPr>
          <w:p w:rsidR="004C39C9" w:rsidRPr="00904A76" w:rsidRDefault="004C39C9" w:rsidP="004C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Ławka</w:t>
            </w:r>
          </w:p>
          <w:p w:rsidR="004C39C9" w:rsidRPr="00904A76" w:rsidRDefault="004C39C9" w:rsidP="004C3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9C9" w:rsidRPr="00904A76" w:rsidRDefault="004C39C9" w:rsidP="004C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Ławka z metalowym stelażem wykonanym z rury stalowej. Siedzisko i oparcie wykonane z desek o grubości 4,5 cm. </w:t>
            </w:r>
          </w:p>
          <w:p w:rsidR="004C39C9" w:rsidRPr="00904A76" w:rsidRDefault="004C39C9" w:rsidP="004C3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9C9" w:rsidRPr="00904A76" w:rsidRDefault="004C39C9" w:rsidP="004C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Elementy stalowe zabezpieczone antykorozyjnie poprzez lakierowanie proszkowe</w:t>
            </w:r>
          </w:p>
          <w:p w:rsidR="00357278" w:rsidRPr="004C39C9" w:rsidRDefault="004C39C9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Elementy drewniane olejowane lub pokryte barwną </w:t>
            </w: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lazurą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7278" w:rsidRPr="00904A76" w:rsidTr="003B0740">
        <w:trPr>
          <w:trHeight w:val="706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C3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43" w:type="dxa"/>
          </w:tcPr>
          <w:p w:rsidR="00357278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Default="00F66191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876550" cy="1279372"/>
                  <wp:effectExtent l="0" t="0" r="0" b="0"/>
                  <wp:docPr id="135" name="Obraz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7709" cy="1288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Stojak na rowery </w:t>
            </w:r>
          </w:p>
          <w:p w:rsidR="00357278" w:rsidRPr="00904A76" w:rsidRDefault="00357278" w:rsidP="003B0740">
            <w:pPr>
              <w:pStyle w:val="NormalnyWeb"/>
              <w:spacing w:after="0" w:afterAutospacing="0"/>
            </w:pPr>
            <w:r w:rsidRPr="00904A76">
              <w:t xml:space="preserve">Wykonany ze stali, ocynkowany stojak na 4 rowery, wykonany z rur. </w:t>
            </w:r>
          </w:p>
          <w:p w:rsidR="00357278" w:rsidRPr="00904A76" w:rsidRDefault="00357278" w:rsidP="003B0740">
            <w:pPr>
              <w:pStyle w:val="NormalnyWeb"/>
              <w:spacing w:before="0" w:beforeAutospacing="0"/>
            </w:pPr>
            <w:r w:rsidRPr="00904A76">
              <w:t>Stojak przeznaczony do montażu do podłoża lub do ściany.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/>
            </w:pPr>
          </w:p>
        </w:tc>
      </w:tr>
      <w:tr w:rsidR="00357278" w:rsidRPr="00904A76" w:rsidTr="003B0740">
        <w:trPr>
          <w:trHeight w:val="34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9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1E6A0F" wp14:editId="3FD77B12">
                  <wp:extent cx="1333315" cy="1638300"/>
                  <wp:effectExtent l="0" t="0" r="0" b="0"/>
                  <wp:docPr id="127" name="Obraz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886" cy="1652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Kosz na śmieci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metalowy kosz na śmieci z daszkiem wykonany z malowanej proszkowo i ocynkowanej blachy, montowany na słupku z rury stalowej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40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9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992F2A" wp14:editId="37B33EFE">
                  <wp:extent cx="2153122" cy="2219325"/>
                  <wp:effectExtent l="0" t="0" r="0" b="0"/>
                  <wp:docPr id="128" name="Obraz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474" cy="2229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informacyjna z regulaminem korzystania z Otwartej Strefy Aktywności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Trwała, odporna na warunki atmosferyczne tablica informacyjna z regulamin</w:t>
            </w:r>
          </w:p>
        </w:tc>
      </w:tr>
    </w:tbl>
    <w:p w:rsidR="00357278" w:rsidRPr="00904A76" w:rsidRDefault="00357278" w:rsidP="00357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465F" w:rsidRPr="00904A76" w:rsidRDefault="009E465F" w:rsidP="00DF38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3D01" w:rsidRPr="00F66191" w:rsidRDefault="00923D01" w:rsidP="00F66191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19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Otwarta Strefa Aktywności –  </w:t>
      </w:r>
      <w:r w:rsidR="00F66191" w:rsidRPr="00F66191">
        <w:rPr>
          <w:rFonts w:ascii="Times New Roman" w:hAnsi="Times New Roman" w:cs="Times New Roman"/>
          <w:b/>
          <w:sz w:val="24"/>
          <w:szCs w:val="24"/>
        </w:rPr>
        <w:t xml:space="preserve">Wąpiersk </w:t>
      </w:r>
    </w:p>
    <w:p w:rsidR="00DF38B6" w:rsidRPr="00904A76" w:rsidRDefault="00DF38B6" w:rsidP="00DF38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3999" w:type="dxa"/>
        <w:tblLayout w:type="fixed"/>
        <w:tblLook w:val="04A0" w:firstRow="1" w:lastRow="0" w:firstColumn="1" w:lastColumn="0" w:noHBand="0" w:noVBand="1"/>
      </w:tblPr>
      <w:tblGrid>
        <w:gridCol w:w="533"/>
        <w:gridCol w:w="6"/>
        <w:gridCol w:w="5943"/>
        <w:gridCol w:w="994"/>
        <w:gridCol w:w="6523"/>
      </w:tblGrid>
      <w:tr w:rsidR="00F66191" w:rsidRPr="00904A76" w:rsidTr="003B0740">
        <w:trPr>
          <w:trHeight w:val="380"/>
        </w:trPr>
        <w:tc>
          <w:tcPr>
            <w:tcW w:w="533" w:type="dxa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949" w:type="dxa"/>
            <w:gridSpan w:val="2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Zdjęcie poglądowe</w:t>
            </w:r>
          </w:p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6523" w:type="dxa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F66191" w:rsidRPr="00904A76" w:rsidTr="00AA60D1">
        <w:trPr>
          <w:trHeight w:val="4218"/>
        </w:trPr>
        <w:tc>
          <w:tcPr>
            <w:tcW w:w="539" w:type="dxa"/>
            <w:gridSpan w:val="2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3" w:type="dxa"/>
          </w:tcPr>
          <w:p w:rsidR="00F66191" w:rsidRPr="00904A76" w:rsidRDefault="00F66191" w:rsidP="00AA6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6C4807" wp14:editId="6C13F44E">
                  <wp:extent cx="3257550" cy="2488556"/>
                  <wp:effectExtent l="0" t="0" r="0" b="0"/>
                  <wp:docPr id="138" name="Obraz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3663" cy="250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Orbitrek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6191" w:rsidRPr="00904A76" w:rsidRDefault="00F66191" w:rsidP="003B0740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</w:t>
            </w:r>
          </w:p>
          <w:p w:rsidR="00F66191" w:rsidRPr="00904A76" w:rsidRDefault="00F66191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poprawia kondycję stawów, wzmacnia mięśnie nóg, stawy biodrowe oraz ramiona. </w:t>
            </w:r>
          </w:p>
          <w:p w:rsidR="00F66191" w:rsidRPr="00904A76" w:rsidRDefault="00F66191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66191" w:rsidRPr="00904A76" w:rsidRDefault="00F66191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F66191" w:rsidRPr="00904A76" w:rsidRDefault="00F66191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postaw stopy na pedałach i chwyć mocno rękoma oba uchwyty. Poruszaj nogami do przodu i do tyłu, jednocześnie pomagając sobie rękami na zmianę ciągnąć i pchając drążki.</w:t>
            </w:r>
          </w:p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F66191">
        <w:trPr>
          <w:trHeight w:val="112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3" w:type="dxa"/>
          </w:tcPr>
          <w:p w:rsidR="00F66191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758DD5" wp14:editId="2DCF0B2F">
                  <wp:extent cx="1828800" cy="2438400"/>
                  <wp:effectExtent l="0" t="0" r="0" b="0"/>
                  <wp:docPr id="141" name="Obraz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2478" cy="2443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Wioślarz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aktywizuje wszystkie części ciała.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usiądź na siedzisku, stopy oprzyj na pedałach, rękoma złap oba uchwyty. Przyciągnij uchwyty do brzucha jednocześnie prostując nogi, następnie powróć do pozycji wyjściowej.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3B0740">
        <w:trPr>
          <w:trHeight w:val="240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DCF1DA" wp14:editId="553715B4">
                  <wp:extent cx="2777779" cy="2324100"/>
                  <wp:effectExtent l="0" t="0" r="0" b="0"/>
                  <wp:docPr id="136" name="Obraz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5769" cy="2339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Steper</w:t>
            </w:r>
            <w:proofErr w:type="spellEnd"/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Wzmacnia i rozbudowuje mięśnie nóg i pośladków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stań obiema nogami na podstopniach, ugnij lekko kolana i wykonuj nogami ruch naprzemienny. </w:t>
            </w:r>
          </w:p>
        </w:tc>
      </w:tr>
      <w:tr w:rsidR="00F66191" w:rsidRPr="00904A76" w:rsidTr="003B0740">
        <w:trPr>
          <w:trHeight w:val="285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6498FB" wp14:editId="014DD8D6">
                  <wp:extent cx="3000375" cy="2724150"/>
                  <wp:effectExtent l="0" t="0" r="0" b="0"/>
                  <wp:docPr id="139" name="Obraz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4353" cy="2736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Twister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zapewnia aktywność stawów biodrowych oraz kręgosłupa lędźwiowego, rozciąga mięśnie skośne brzucha.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stań obiema nogami na kole, złap za uchwyt, następnie wykonuj biodrami jednostajny ruch w prawo i w lewo.</w:t>
            </w: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F66191">
        <w:trPr>
          <w:trHeight w:val="210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F629D3" wp14:editId="05AF42E5">
                  <wp:extent cx="3634740" cy="2459990"/>
                  <wp:effectExtent l="0" t="0" r="0" b="0"/>
                  <wp:docPr id="137" name="Obraz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4740" cy="245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Biegacz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/>
            </w:pPr>
            <w:r w:rsidRPr="00904A76">
              <w:t xml:space="preserve">Funkcje urządzenia: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/>
            </w:pPr>
            <w:r w:rsidRPr="00904A76">
              <w:t xml:space="preserve">wzmacnia mięśnie nóg.  </w:t>
            </w:r>
          </w:p>
          <w:p w:rsidR="00F66191" w:rsidRPr="00904A76" w:rsidRDefault="00F66191" w:rsidP="00F66191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ćwiczenia: </w:t>
            </w:r>
          </w:p>
          <w:p w:rsidR="00F66191" w:rsidRPr="00904A76" w:rsidRDefault="00F66191" w:rsidP="00F66191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stopy na pedałach i chwyć mocno rękoma za drążek. Poruszaj nogami do przodu i do tyłu, jednocześnie trzymając się drążka.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3B0740">
        <w:trPr>
          <w:trHeight w:val="4135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5B5871" wp14:editId="755CC083">
                  <wp:extent cx="2476500" cy="2408882"/>
                  <wp:effectExtent l="0" t="0" r="0" b="0"/>
                  <wp:docPr id="148" name="Obraz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608" cy="2413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Wahadło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 </w:t>
            </w:r>
          </w:p>
          <w:p w:rsidR="00F66191" w:rsidRPr="00904A76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aktywizuje dolne części ciała i wzmacnia kręgosłup. </w:t>
            </w:r>
          </w:p>
          <w:p w:rsidR="00F66191" w:rsidRPr="00904A76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66191" w:rsidRPr="00904A76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F66191" w:rsidRPr="00904A76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obie nogi na podstopniach i chwyć mocno obiema rękoma za uchwyty, a potem wykonaj ruchy wahadłowe w prawo i w lewo.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3B0740">
        <w:trPr>
          <w:trHeight w:val="156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2525D27" wp14:editId="2CCC4283">
                  <wp:extent cx="1895475" cy="2045725"/>
                  <wp:effectExtent l="0" t="0" r="0" b="0"/>
                  <wp:docPr id="142" name="Obraz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588" cy="2068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z grą kółko i krzyżyk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Funkcje urządzenia: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rozwijać wyobraźnię i logiczne myślenie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ustawiać ruchowe klocki tak, aby uzyskać obmyśloną konfigurację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3B0740">
        <w:trPr>
          <w:trHeight w:val="390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3206EEA" wp14:editId="7E4BD0E2">
                  <wp:extent cx="3276600" cy="2032785"/>
                  <wp:effectExtent l="0" t="0" r="0" b="0"/>
                  <wp:docPr id="143" name="Obraz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1275" cy="2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Stolik (z siedziskiem) do gry w szachy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chińczyka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66191" w:rsidRPr="004F1F5C" w:rsidRDefault="000A7664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S</w:t>
            </w:r>
            <w:r w:rsidR="00F66191" w:rsidRPr="004F1F5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tolik rekreacyjny do gry w szachy</w:t>
            </w:r>
            <w:r w:rsidR="00F6619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 i chińczyka</w:t>
            </w:r>
            <w:r w:rsidR="00F66191" w:rsidRPr="00904A7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, </w:t>
            </w:r>
            <w:r w:rsidR="00F66191"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wykonany </w:t>
            </w:r>
            <w:r w:rsidR="00F66191"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</w:t>
            </w:r>
            <w:r w:rsidR="00F66191"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wibrowanego betonu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lub granitu polerowanego </w:t>
            </w:r>
            <w:r w:rsidR="00F66191"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kruszywem ozdobnym i zbrojony drutem o średnicy 8 mm.</w:t>
            </w:r>
          </w:p>
          <w:p w:rsidR="00F66191" w:rsidRPr="004F1F5C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 szlifowany i malowany lakierem odpornym na warunki atmosferyczne.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F66191" w:rsidRPr="004F1F5C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Pola do gry w szachy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chińczyka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wykonane z płyty granitowej, wtopionej w blat stołu.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Siedziska wykonane z drewna,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malowane </w:t>
            </w:r>
            <w:proofErr w:type="spellStart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lakierobejcą</w:t>
            </w:r>
            <w:proofErr w:type="spellEnd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koloru brązowego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 betonowe.</w:t>
            </w:r>
            <w:bookmarkStart w:id="3" w:name="_GoBack"/>
            <w:bookmarkEnd w:id="3"/>
          </w:p>
        </w:tc>
      </w:tr>
      <w:tr w:rsidR="00F66191" w:rsidRPr="00904A76" w:rsidTr="003B0740">
        <w:trPr>
          <w:trHeight w:val="135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D99720D" wp14:editId="42B9319E">
                  <wp:extent cx="2400300" cy="1228389"/>
                  <wp:effectExtent l="0" t="0" r="0" b="0"/>
                  <wp:docPr id="144" name="Obraz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452" cy="123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60D1" w:rsidRPr="00904A76" w:rsidRDefault="00AA60D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Ławka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Ławka z metalowym stelażem wykonanym z rury stalowej. Siedzisko i oparcie wykonane z desek o grubości 4,5 cm.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Elementy stalowe zabezpieczone antykorozyjnie poprzez lakierowanie proszkowe</w:t>
            </w:r>
          </w:p>
          <w:p w:rsidR="00F66191" w:rsidRPr="004C39C9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Elementy drewniane olejowane lub pokryte barwną </w:t>
            </w: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lazurą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6191" w:rsidRPr="00904A76" w:rsidTr="003B0740">
        <w:trPr>
          <w:trHeight w:val="706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43" w:type="dxa"/>
          </w:tcPr>
          <w:p w:rsidR="00F66191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5B14C85" wp14:editId="0DD16728">
                  <wp:extent cx="2876550" cy="1279372"/>
                  <wp:effectExtent l="0" t="0" r="0" b="0"/>
                  <wp:docPr id="145" name="Obraz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7709" cy="1288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Stojak na rowery </w:t>
            </w:r>
          </w:p>
          <w:p w:rsidR="00F66191" w:rsidRPr="00904A76" w:rsidRDefault="00F66191" w:rsidP="00F66191">
            <w:pPr>
              <w:pStyle w:val="NormalnyWeb"/>
              <w:spacing w:after="0" w:afterAutospacing="0"/>
            </w:pPr>
            <w:r w:rsidRPr="00904A76">
              <w:t xml:space="preserve">Wykonany ze stali, ocynkowany stojak na 4 rowery, wykonany z rur. </w:t>
            </w:r>
          </w:p>
          <w:p w:rsidR="00F66191" w:rsidRPr="00904A76" w:rsidRDefault="00F66191" w:rsidP="00F66191">
            <w:pPr>
              <w:pStyle w:val="NormalnyWeb"/>
              <w:spacing w:before="0" w:beforeAutospacing="0"/>
            </w:pPr>
            <w:r w:rsidRPr="00904A76">
              <w:t>Stojak przeznaczony do montażu do podłoża lub do ściany.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/>
            </w:pPr>
          </w:p>
        </w:tc>
      </w:tr>
      <w:tr w:rsidR="00F66191" w:rsidRPr="00904A76" w:rsidTr="003B0740">
        <w:trPr>
          <w:trHeight w:val="345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6F1F08" wp14:editId="030643E9">
                  <wp:extent cx="1333315" cy="1638300"/>
                  <wp:effectExtent l="0" t="0" r="0" b="0"/>
                  <wp:docPr id="146" name="Obraz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886" cy="1652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Kosz na śmieci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metalowy kosz na śmieci z daszkiem wykonany z malowanej proszkowo i ocynkowanej blachy, montowany na słupku z rury stalowej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3B0740">
        <w:trPr>
          <w:trHeight w:val="405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67F87F" wp14:editId="09B4D21F">
                  <wp:extent cx="2153122" cy="2219325"/>
                  <wp:effectExtent l="0" t="0" r="0" b="0"/>
                  <wp:docPr id="147" name="Obraz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474" cy="2229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informacyjna z regulaminem korzystania z Otwartej Strefy Aktywności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Trwała, odporna na warunki atmosferyczne tablica informacyjna z regulamin</w:t>
            </w:r>
          </w:p>
        </w:tc>
      </w:tr>
    </w:tbl>
    <w:p w:rsidR="00F646AA" w:rsidRPr="00904A76" w:rsidRDefault="00F646AA" w:rsidP="00F646AA">
      <w:pPr>
        <w:spacing w:after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006A2" w:rsidRPr="00904A76" w:rsidRDefault="00B006A2" w:rsidP="00F646AA">
      <w:pPr>
        <w:tabs>
          <w:tab w:val="left" w:pos="6570"/>
        </w:tabs>
        <w:rPr>
          <w:rFonts w:ascii="Times New Roman" w:hAnsi="Times New Roman" w:cs="Times New Roman"/>
          <w:sz w:val="24"/>
          <w:szCs w:val="24"/>
        </w:rPr>
      </w:pPr>
    </w:p>
    <w:sectPr w:rsidR="00B006A2" w:rsidRPr="00904A76" w:rsidSect="004F3E4E">
      <w:pgSz w:w="16838" w:h="11906" w:orient="landscape"/>
      <w:pgMar w:top="907" w:right="1247" w:bottom="90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EA1" w:rsidRDefault="004B0EA1" w:rsidP="005313C5">
      <w:pPr>
        <w:spacing w:after="0" w:line="240" w:lineRule="auto"/>
      </w:pPr>
      <w:r>
        <w:separator/>
      </w:r>
    </w:p>
  </w:endnote>
  <w:endnote w:type="continuationSeparator" w:id="0">
    <w:p w:rsidR="004B0EA1" w:rsidRDefault="004B0EA1" w:rsidP="00531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EA1" w:rsidRDefault="004B0EA1" w:rsidP="005313C5">
      <w:pPr>
        <w:spacing w:after="0" w:line="240" w:lineRule="auto"/>
      </w:pPr>
      <w:r>
        <w:separator/>
      </w:r>
    </w:p>
  </w:footnote>
  <w:footnote w:type="continuationSeparator" w:id="0">
    <w:p w:rsidR="004B0EA1" w:rsidRDefault="004B0EA1" w:rsidP="00531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881652"/>
    <w:multiLevelType w:val="hybridMultilevel"/>
    <w:tmpl w:val="FA2C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0B74"/>
    <w:multiLevelType w:val="multilevel"/>
    <w:tmpl w:val="35E6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012946"/>
    <w:multiLevelType w:val="hybridMultilevel"/>
    <w:tmpl w:val="175C7982"/>
    <w:lvl w:ilvl="0" w:tplc="D8B080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107D31"/>
    <w:multiLevelType w:val="multilevel"/>
    <w:tmpl w:val="0C40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802A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1C76A8"/>
    <w:multiLevelType w:val="multilevel"/>
    <w:tmpl w:val="C3D2E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117453"/>
    <w:multiLevelType w:val="multilevel"/>
    <w:tmpl w:val="BF5A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C64A45"/>
    <w:multiLevelType w:val="multilevel"/>
    <w:tmpl w:val="03B0F1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2571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473E5"/>
    <w:multiLevelType w:val="hybridMultilevel"/>
    <w:tmpl w:val="B860EF8E"/>
    <w:lvl w:ilvl="0" w:tplc="B1E4FC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C4F9F"/>
    <w:multiLevelType w:val="multilevel"/>
    <w:tmpl w:val="95A08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F5F78"/>
    <w:multiLevelType w:val="hybridMultilevel"/>
    <w:tmpl w:val="3440F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7A8D"/>
    <w:multiLevelType w:val="hybridMultilevel"/>
    <w:tmpl w:val="3F46D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94249"/>
    <w:multiLevelType w:val="hybridMultilevel"/>
    <w:tmpl w:val="88C0B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85F27"/>
    <w:multiLevelType w:val="hybridMultilevel"/>
    <w:tmpl w:val="10F62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490672"/>
    <w:multiLevelType w:val="multilevel"/>
    <w:tmpl w:val="F81CE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4E0CEE"/>
    <w:multiLevelType w:val="hybridMultilevel"/>
    <w:tmpl w:val="ADC25C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65AD8"/>
    <w:multiLevelType w:val="multilevel"/>
    <w:tmpl w:val="D2BE4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FB69BF"/>
    <w:multiLevelType w:val="hybridMultilevel"/>
    <w:tmpl w:val="8CB22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492A6A"/>
    <w:multiLevelType w:val="multilevel"/>
    <w:tmpl w:val="DEE47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4"/>
  </w:num>
  <w:num w:numId="6">
    <w:abstractNumId w:val="11"/>
  </w:num>
  <w:num w:numId="7">
    <w:abstractNumId w:val="8"/>
  </w:num>
  <w:num w:numId="8">
    <w:abstractNumId w:val="14"/>
  </w:num>
  <w:num w:numId="9">
    <w:abstractNumId w:val="12"/>
  </w:num>
  <w:num w:numId="10">
    <w:abstractNumId w:val="20"/>
  </w:num>
  <w:num w:numId="11">
    <w:abstractNumId w:val="13"/>
  </w:num>
  <w:num w:numId="12">
    <w:abstractNumId w:val="19"/>
  </w:num>
  <w:num w:numId="13">
    <w:abstractNumId w:val="3"/>
  </w:num>
  <w:num w:numId="14">
    <w:abstractNumId w:val="18"/>
  </w:num>
  <w:num w:numId="15">
    <w:abstractNumId w:val="15"/>
  </w:num>
  <w:num w:numId="16">
    <w:abstractNumId w:val="1"/>
  </w:num>
  <w:num w:numId="17">
    <w:abstractNumId w:val="10"/>
  </w:num>
  <w:num w:numId="18">
    <w:abstractNumId w:val="2"/>
  </w:num>
  <w:num w:numId="19">
    <w:abstractNumId w:val="17"/>
  </w:num>
  <w:num w:numId="20">
    <w:abstractNumId w:val="16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52D4"/>
    <w:rsid w:val="00001567"/>
    <w:rsid w:val="00001826"/>
    <w:rsid w:val="00002B2D"/>
    <w:rsid w:val="00010B9A"/>
    <w:rsid w:val="00011883"/>
    <w:rsid w:val="00012293"/>
    <w:rsid w:val="00012A64"/>
    <w:rsid w:val="00012C03"/>
    <w:rsid w:val="000244D8"/>
    <w:rsid w:val="00026EC1"/>
    <w:rsid w:val="00032E79"/>
    <w:rsid w:val="0003549D"/>
    <w:rsid w:val="00036427"/>
    <w:rsid w:val="00036B9A"/>
    <w:rsid w:val="00037F86"/>
    <w:rsid w:val="00040436"/>
    <w:rsid w:val="00043CC8"/>
    <w:rsid w:val="0004476B"/>
    <w:rsid w:val="0005047A"/>
    <w:rsid w:val="000505F2"/>
    <w:rsid w:val="00051ED1"/>
    <w:rsid w:val="0005372A"/>
    <w:rsid w:val="00054EA0"/>
    <w:rsid w:val="000552A3"/>
    <w:rsid w:val="00056E0C"/>
    <w:rsid w:val="000605CC"/>
    <w:rsid w:val="00062EF5"/>
    <w:rsid w:val="00065323"/>
    <w:rsid w:val="000663C9"/>
    <w:rsid w:val="00067A2F"/>
    <w:rsid w:val="00067AD9"/>
    <w:rsid w:val="00067CCA"/>
    <w:rsid w:val="00070830"/>
    <w:rsid w:val="0007252F"/>
    <w:rsid w:val="00076CCC"/>
    <w:rsid w:val="000776CE"/>
    <w:rsid w:val="00081BB1"/>
    <w:rsid w:val="0008293D"/>
    <w:rsid w:val="00082C40"/>
    <w:rsid w:val="0008769A"/>
    <w:rsid w:val="0009296D"/>
    <w:rsid w:val="00092F75"/>
    <w:rsid w:val="00095DB8"/>
    <w:rsid w:val="000A105F"/>
    <w:rsid w:val="000A2411"/>
    <w:rsid w:val="000A3B07"/>
    <w:rsid w:val="000A4C18"/>
    <w:rsid w:val="000A6398"/>
    <w:rsid w:val="000A6837"/>
    <w:rsid w:val="000A7664"/>
    <w:rsid w:val="000B237F"/>
    <w:rsid w:val="000C0A9D"/>
    <w:rsid w:val="000C2157"/>
    <w:rsid w:val="000C294F"/>
    <w:rsid w:val="000C4ACF"/>
    <w:rsid w:val="000C7A5D"/>
    <w:rsid w:val="000D0932"/>
    <w:rsid w:val="000D112C"/>
    <w:rsid w:val="000D6698"/>
    <w:rsid w:val="000D6977"/>
    <w:rsid w:val="000E10D7"/>
    <w:rsid w:val="000E3CD0"/>
    <w:rsid w:val="000E581C"/>
    <w:rsid w:val="000E5DF6"/>
    <w:rsid w:val="000E750D"/>
    <w:rsid w:val="000E7BC4"/>
    <w:rsid w:val="000F1FFB"/>
    <w:rsid w:val="000F22E5"/>
    <w:rsid w:val="000F39C2"/>
    <w:rsid w:val="000F6278"/>
    <w:rsid w:val="000F71BE"/>
    <w:rsid w:val="000F7D3B"/>
    <w:rsid w:val="001020EC"/>
    <w:rsid w:val="001046A8"/>
    <w:rsid w:val="0010675C"/>
    <w:rsid w:val="00107431"/>
    <w:rsid w:val="00107A8D"/>
    <w:rsid w:val="001125B6"/>
    <w:rsid w:val="00113454"/>
    <w:rsid w:val="0011367C"/>
    <w:rsid w:val="0011475C"/>
    <w:rsid w:val="001149E7"/>
    <w:rsid w:val="00114A31"/>
    <w:rsid w:val="00115DA1"/>
    <w:rsid w:val="00121ACD"/>
    <w:rsid w:val="00123737"/>
    <w:rsid w:val="00123F4C"/>
    <w:rsid w:val="00126468"/>
    <w:rsid w:val="00130751"/>
    <w:rsid w:val="0013103D"/>
    <w:rsid w:val="00132832"/>
    <w:rsid w:val="00134151"/>
    <w:rsid w:val="00134B3F"/>
    <w:rsid w:val="001354E9"/>
    <w:rsid w:val="00135847"/>
    <w:rsid w:val="0013639B"/>
    <w:rsid w:val="0013762D"/>
    <w:rsid w:val="00137C04"/>
    <w:rsid w:val="001403C8"/>
    <w:rsid w:val="00144256"/>
    <w:rsid w:val="001459EA"/>
    <w:rsid w:val="00145CCE"/>
    <w:rsid w:val="0014678A"/>
    <w:rsid w:val="001469B6"/>
    <w:rsid w:val="00151E64"/>
    <w:rsid w:val="00154E4B"/>
    <w:rsid w:val="0015610C"/>
    <w:rsid w:val="00156D07"/>
    <w:rsid w:val="001573F5"/>
    <w:rsid w:val="00157AE1"/>
    <w:rsid w:val="00162167"/>
    <w:rsid w:val="00165C07"/>
    <w:rsid w:val="00167F94"/>
    <w:rsid w:val="00171A2A"/>
    <w:rsid w:val="00173510"/>
    <w:rsid w:val="0017399D"/>
    <w:rsid w:val="00173B39"/>
    <w:rsid w:val="001743B0"/>
    <w:rsid w:val="001744FF"/>
    <w:rsid w:val="00175E75"/>
    <w:rsid w:val="0017764C"/>
    <w:rsid w:val="0018000B"/>
    <w:rsid w:val="00180B99"/>
    <w:rsid w:val="001868B6"/>
    <w:rsid w:val="00186E51"/>
    <w:rsid w:val="00190336"/>
    <w:rsid w:val="00192F9B"/>
    <w:rsid w:val="00194038"/>
    <w:rsid w:val="00197A58"/>
    <w:rsid w:val="001A1A1A"/>
    <w:rsid w:val="001A4657"/>
    <w:rsid w:val="001A6EFE"/>
    <w:rsid w:val="001B7D97"/>
    <w:rsid w:val="001C37B5"/>
    <w:rsid w:val="001C46CD"/>
    <w:rsid w:val="001C4F46"/>
    <w:rsid w:val="001C744F"/>
    <w:rsid w:val="001C7F34"/>
    <w:rsid w:val="001D0632"/>
    <w:rsid w:val="001D1E66"/>
    <w:rsid w:val="001D2F6C"/>
    <w:rsid w:val="001D4C16"/>
    <w:rsid w:val="001D5137"/>
    <w:rsid w:val="001D5FDD"/>
    <w:rsid w:val="001D71BC"/>
    <w:rsid w:val="001D7789"/>
    <w:rsid w:val="001E0A97"/>
    <w:rsid w:val="001E441C"/>
    <w:rsid w:val="001E56DA"/>
    <w:rsid w:val="001E62D3"/>
    <w:rsid w:val="001E7AFC"/>
    <w:rsid w:val="001F3F47"/>
    <w:rsid w:val="002004FA"/>
    <w:rsid w:val="00200620"/>
    <w:rsid w:val="002016A4"/>
    <w:rsid w:val="00201C9D"/>
    <w:rsid w:val="002043A2"/>
    <w:rsid w:val="00204747"/>
    <w:rsid w:val="002049FB"/>
    <w:rsid w:val="00204F28"/>
    <w:rsid w:val="00205D71"/>
    <w:rsid w:val="002123F1"/>
    <w:rsid w:val="00216462"/>
    <w:rsid w:val="00222535"/>
    <w:rsid w:val="0022360D"/>
    <w:rsid w:val="00224A27"/>
    <w:rsid w:val="00224A48"/>
    <w:rsid w:val="00225175"/>
    <w:rsid w:val="002252D4"/>
    <w:rsid w:val="00226490"/>
    <w:rsid w:val="0023148C"/>
    <w:rsid w:val="002316FC"/>
    <w:rsid w:val="0023282C"/>
    <w:rsid w:val="00232E0E"/>
    <w:rsid w:val="002342A0"/>
    <w:rsid w:val="00234D0E"/>
    <w:rsid w:val="002377A6"/>
    <w:rsid w:val="00241A9B"/>
    <w:rsid w:val="00242E30"/>
    <w:rsid w:val="002431E0"/>
    <w:rsid w:val="002444B2"/>
    <w:rsid w:val="00261AAC"/>
    <w:rsid w:val="00261E05"/>
    <w:rsid w:val="00262A77"/>
    <w:rsid w:val="00263311"/>
    <w:rsid w:val="002655AF"/>
    <w:rsid w:val="00265C18"/>
    <w:rsid w:val="00270010"/>
    <w:rsid w:val="00273171"/>
    <w:rsid w:val="0027322B"/>
    <w:rsid w:val="0027793C"/>
    <w:rsid w:val="00282515"/>
    <w:rsid w:val="0028505B"/>
    <w:rsid w:val="00286195"/>
    <w:rsid w:val="002863BB"/>
    <w:rsid w:val="0028671B"/>
    <w:rsid w:val="00290DE5"/>
    <w:rsid w:val="00290E75"/>
    <w:rsid w:val="002912C3"/>
    <w:rsid w:val="0029146C"/>
    <w:rsid w:val="00294938"/>
    <w:rsid w:val="002952C9"/>
    <w:rsid w:val="002953DE"/>
    <w:rsid w:val="00297C17"/>
    <w:rsid w:val="002A0002"/>
    <w:rsid w:val="002A056A"/>
    <w:rsid w:val="002A31FE"/>
    <w:rsid w:val="002A3694"/>
    <w:rsid w:val="002A4F19"/>
    <w:rsid w:val="002B3014"/>
    <w:rsid w:val="002B7064"/>
    <w:rsid w:val="002C1FE4"/>
    <w:rsid w:val="002C33C3"/>
    <w:rsid w:val="002C7E19"/>
    <w:rsid w:val="002D1905"/>
    <w:rsid w:val="002D54C9"/>
    <w:rsid w:val="002D644A"/>
    <w:rsid w:val="002D6EE8"/>
    <w:rsid w:val="002E0B7E"/>
    <w:rsid w:val="002E1C23"/>
    <w:rsid w:val="002E34C4"/>
    <w:rsid w:val="002E3765"/>
    <w:rsid w:val="002F117B"/>
    <w:rsid w:val="002F1F0C"/>
    <w:rsid w:val="002F5D38"/>
    <w:rsid w:val="002F79EE"/>
    <w:rsid w:val="00301421"/>
    <w:rsid w:val="00301DA5"/>
    <w:rsid w:val="00303B31"/>
    <w:rsid w:val="00303CAB"/>
    <w:rsid w:val="00305FAE"/>
    <w:rsid w:val="0031046B"/>
    <w:rsid w:val="003124E9"/>
    <w:rsid w:val="00314DCD"/>
    <w:rsid w:val="00314F15"/>
    <w:rsid w:val="00322712"/>
    <w:rsid w:val="00322EB7"/>
    <w:rsid w:val="00323C21"/>
    <w:rsid w:val="00326399"/>
    <w:rsid w:val="00326FE6"/>
    <w:rsid w:val="00327A49"/>
    <w:rsid w:val="00330299"/>
    <w:rsid w:val="00331589"/>
    <w:rsid w:val="003320AD"/>
    <w:rsid w:val="00332113"/>
    <w:rsid w:val="00333D64"/>
    <w:rsid w:val="0033544D"/>
    <w:rsid w:val="00335B4D"/>
    <w:rsid w:val="00335BDD"/>
    <w:rsid w:val="00341080"/>
    <w:rsid w:val="0034591D"/>
    <w:rsid w:val="00347096"/>
    <w:rsid w:val="00350061"/>
    <w:rsid w:val="00352C99"/>
    <w:rsid w:val="00357278"/>
    <w:rsid w:val="003604F9"/>
    <w:rsid w:val="00361173"/>
    <w:rsid w:val="0036346A"/>
    <w:rsid w:val="00365DF8"/>
    <w:rsid w:val="003720B7"/>
    <w:rsid w:val="003741C6"/>
    <w:rsid w:val="00376A7D"/>
    <w:rsid w:val="003814CB"/>
    <w:rsid w:val="00381F2B"/>
    <w:rsid w:val="00381FFC"/>
    <w:rsid w:val="003847FB"/>
    <w:rsid w:val="00387671"/>
    <w:rsid w:val="00387674"/>
    <w:rsid w:val="00391510"/>
    <w:rsid w:val="00393081"/>
    <w:rsid w:val="003970F6"/>
    <w:rsid w:val="003A0A5F"/>
    <w:rsid w:val="003A2E3B"/>
    <w:rsid w:val="003B1E31"/>
    <w:rsid w:val="003B23EF"/>
    <w:rsid w:val="003B25E1"/>
    <w:rsid w:val="003B27EE"/>
    <w:rsid w:val="003B4C03"/>
    <w:rsid w:val="003B4CE6"/>
    <w:rsid w:val="003B50D5"/>
    <w:rsid w:val="003B64BF"/>
    <w:rsid w:val="003B65D0"/>
    <w:rsid w:val="003C2C0B"/>
    <w:rsid w:val="003C7171"/>
    <w:rsid w:val="003C7D58"/>
    <w:rsid w:val="003D0F17"/>
    <w:rsid w:val="003D16C6"/>
    <w:rsid w:val="003D37A2"/>
    <w:rsid w:val="003D39D9"/>
    <w:rsid w:val="003D3FEA"/>
    <w:rsid w:val="003D42D2"/>
    <w:rsid w:val="003D44F5"/>
    <w:rsid w:val="003D67D9"/>
    <w:rsid w:val="003D75F1"/>
    <w:rsid w:val="003E0493"/>
    <w:rsid w:val="003E0C5C"/>
    <w:rsid w:val="003E2C6B"/>
    <w:rsid w:val="003E37EC"/>
    <w:rsid w:val="003E3D5C"/>
    <w:rsid w:val="003E3DA7"/>
    <w:rsid w:val="003E422B"/>
    <w:rsid w:val="003E655A"/>
    <w:rsid w:val="003E6ADC"/>
    <w:rsid w:val="003E6EE4"/>
    <w:rsid w:val="003E6FBA"/>
    <w:rsid w:val="003F15D5"/>
    <w:rsid w:val="003F232F"/>
    <w:rsid w:val="003F3433"/>
    <w:rsid w:val="003F3B1C"/>
    <w:rsid w:val="003F414A"/>
    <w:rsid w:val="00400BA9"/>
    <w:rsid w:val="00402104"/>
    <w:rsid w:val="00402F6C"/>
    <w:rsid w:val="00403721"/>
    <w:rsid w:val="00403996"/>
    <w:rsid w:val="004068ED"/>
    <w:rsid w:val="00410168"/>
    <w:rsid w:val="00411B0C"/>
    <w:rsid w:val="00411E48"/>
    <w:rsid w:val="00411F00"/>
    <w:rsid w:val="00411FE9"/>
    <w:rsid w:val="00412F02"/>
    <w:rsid w:val="00413D94"/>
    <w:rsid w:val="00414786"/>
    <w:rsid w:val="00415639"/>
    <w:rsid w:val="00416165"/>
    <w:rsid w:val="004177B5"/>
    <w:rsid w:val="0042077F"/>
    <w:rsid w:val="0042205C"/>
    <w:rsid w:val="00422CE3"/>
    <w:rsid w:val="00424901"/>
    <w:rsid w:val="00424D5F"/>
    <w:rsid w:val="00432480"/>
    <w:rsid w:val="004371A2"/>
    <w:rsid w:val="00440738"/>
    <w:rsid w:val="0044404F"/>
    <w:rsid w:val="00447025"/>
    <w:rsid w:val="00447906"/>
    <w:rsid w:val="004522D1"/>
    <w:rsid w:val="00457D37"/>
    <w:rsid w:val="004628D6"/>
    <w:rsid w:val="0046482E"/>
    <w:rsid w:val="00465C9D"/>
    <w:rsid w:val="00466230"/>
    <w:rsid w:val="00471AB7"/>
    <w:rsid w:val="00472FBA"/>
    <w:rsid w:val="004730EC"/>
    <w:rsid w:val="004739A8"/>
    <w:rsid w:val="00477091"/>
    <w:rsid w:val="00480536"/>
    <w:rsid w:val="0048077D"/>
    <w:rsid w:val="00483344"/>
    <w:rsid w:val="004842BA"/>
    <w:rsid w:val="004873A1"/>
    <w:rsid w:val="00487EFE"/>
    <w:rsid w:val="00490C16"/>
    <w:rsid w:val="00491604"/>
    <w:rsid w:val="0049235B"/>
    <w:rsid w:val="004925EE"/>
    <w:rsid w:val="004929F1"/>
    <w:rsid w:val="00492D7D"/>
    <w:rsid w:val="00493146"/>
    <w:rsid w:val="00497861"/>
    <w:rsid w:val="004A060F"/>
    <w:rsid w:val="004A1374"/>
    <w:rsid w:val="004A14E0"/>
    <w:rsid w:val="004A1794"/>
    <w:rsid w:val="004A19B0"/>
    <w:rsid w:val="004A1D45"/>
    <w:rsid w:val="004A2BE7"/>
    <w:rsid w:val="004A3712"/>
    <w:rsid w:val="004A38D9"/>
    <w:rsid w:val="004A6400"/>
    <w:rsid w:val="004B0EA1"/>
    <w:rsid w:val="004B205D"/>
    <w:rsid w:val="004B3138"/>
    <w:rsid w:val="004B33D4"/>
    <w:rsid w:val="004C0C35"/>
    <w:rsid w:val="004C1789"/>
    <w:rsid w:val="004C2184"/>
    <w:rsid w:val="004C39C9"/>
    <w:rsid w:val="004C7778"/>
    <w:rsid w:val="004C7B1C"/>
    <w:rsid w:val="004D2706"/>
    <w:rsid w:val="004D2ED3"/>
    <w:rsid w:val="004D37CA"/>
    <w:rsid w:val="004D39AB"/>
    <w:rsid w:val="004D471B"/>
    <w:rsid w:val="004D6563"/>
    <w:rsid w:val="004D6884"/>
    <w:rsid w:val="004E1684"/>
    <w:rsid w:val="004E2044"/>
    <w:rsid w:val="004E21F0"/>
    <w:rsid w:val="004E44BD"/>
    <w:rsid w:val="004E5DCF"/>
    <w:rsid w:val="004E6088"/>
    <w:rsid w:val="004E66FA"/>
    <w:rsid w:val="004E70A8"/>
    <w:rsid w:val="004F0A41"/>
    <w:rsid w:val="004F1F5C"/>
    <w:rsid w:val="004F221D"/>
    <w:rsid w:val="004F2400"/>
    <w:rsid w:val="004F37B4"/>
    <w:rsid w:val="004F3E4E"/>
    <w:rsid w:val="004F7F79"/>
    <w:rsid w:val="005016E4"/>
    <w:rsid w:val="00502A46"/>
    <w:rsid w:val="0050422F"/>
    <w:rsid w:val="0050595B"/>
    <w:rsid w:val="005061FC"/>
    <w:rsid w:val="00510DE7"/>
    <w:rsid w:val="00511D32"/>
    <w:rsid w:val="00514AF9"/>
    <w:rsid w:val="00517193"/>
    <w:rsid w:val="00520750"/>
    <w:rsid w:val="00521E8C"/>
    <w:rsid w:val="00522355"/>
    <w:rsid w:val="00522941"/>
    <w:rsid w:val="00524773"/>
    <w:rsid w:val="00524851"/>
    <w:rsid w:val="00524BCC"/>
    <w:rsid w:val="005251E0"/>
    <w:rsid w:val="00525B94"/>
    <w:rsid w:val="00525C98"/>
    <w:rsid w:val="00527577"/>
    <w:rsid w:val="00531106"/>
    <w:rsid w:val="005313C5"/>
    <w:rsid w:val="00532B7F"/>
    <w:rsid w:val="00532D68"/>
    <w:rsid w:val="00533724"/>
    <w:rsid w:val="005341D5"/>
    <w:rsid w:val="005355EA"/>
    <w:rsid w:val="005407AC"/>
    <w:rsid w:val="00544C58"/>
    <w:rsid w:val="005463EA"/>
    <w:rsid w:val="00547ACC"/>
    <w:rsid w:val="00550A54"/>
    <w:rsid w:val="005521C0"/>
    <w:rsid w:val="00552E71"/>
    <w:rsid w:val="00553929"/>
    <w:rsid w:val="00554F88"/>
    <w:rsid w:val="005561E3"/>
    <w:rsid w:val="00557087"/>
    <w:rsid w:val="00560B59"/>
    <w:rsid w:val="00562F06"/>
    <w:rsid w:val="00563BE4"/>
    <w:rsid w:val="00565670"/>
    <w:rsid w:val="005657ED"/>
    <w:rsid w:val="00570501"/>
    <w:rsid w:val="00570862"/>
    <w:rsid w:val="00572563"/>
    <w:rsid w:val="005749B3"/>
    <w:rsid w:val="00577092"/>
    <w:rsid w:val="00577821"/>
    <w:rsid w:val="00580014"/>
    <w:rsid w:val="00581625"/>
    <w:rsid w:val="00582683"/>
    <w:rsid w:val="005828DF"/>
    <w:rsid w:val="00582BDA"/>
    <w:rsid w:val="005840B0"/>
    <w:rsid w:val="005873EF"/>
    <w:rsid w:val="0059070E"/>
    <w:rsid w:val="0059074B"/>
    <w:rsid w:val="00592E57"/>
    <w:rsid w:val="00594831"/>
    <w:rsid w:val="005A0392"/>
    <w:rsid w:val="005A171D"/>
    <w:rsid w:val="005A2608"/>
    <w:rsid w:val="005A3656"/>
    <w:rsid w:val="005A3B75"/>
    <w:rsid w:val="005A4B15"/>
    <w:rsid w:val="005A7DE2"/>
    <w:rsid w:val="005B47FD"/>
    <w:rsid w:val="005B58AA"/>
    <w:rsid w:val="005C2419"/>
    <w:rsid w:val="005C5331"/>
    <w:rsid w:val="005D11D1"/>
    <w:rsid w:val="005D1C45"/>
    <w:rsid w:val="005D472A"/>
    <w:rsid w:val="005D689E"/>
    <w:rsid w:val="005D7265"/>
    <w:rsid w:val="005D7AD8"/>
    <w:rsid w:val="005E0480"/>
    <w:rsid w:val="005E3587"/>
    <w:rsid w:val="005E5BF2"/>
    <w:rsid w:val="005E63EB"/>
    <w:rsid w:val="005E796E"/>
    <w:rsid w:val="005E7D92"/>
    <w:rsid w:val="005E7D94"/>
    <w:rsid w:val="005F392E"/>
    <w:rsid w:val="005F47B0"/>
    <w:rsid w:val="005F71F1"/>
    <w:rsid w:val="0060132B"/>
    <w:rsid w:val="0060362F"/>
    <w:rsid w:val="0060500D"/>
    <w:rsid w:val="00605DF6"/>
    <w:rsid w:val="0060603B"/>
    <w:rsid w:val="0061102D"/>
    <w:rsid w:val="00612DBB"/>
    <w:rsid w:val="00613AD1"/>
    <w:rsid w:val="0062426D"/>
    <w:rsid w:val="00626A20"/>
    <w:rsid w:val="00626FDE"/>
    <w:rsid w:val="00627EC7"/>
    <w:rsid w:val="00632723"/>
    <w:rsid w:val="0063299E"/>
    <w:rsid w:val="00633A0F"/>
    <w:rsid w:val="00634E7A"/>
    <w:rsid w:val="00637620"/>
    <w:rsid w:val="00637DFC"/>
    <w:rsid w:val="00640DCA"/>
    <w:rsid w:val="00641E7D"/>
    <w:rsid w:val="00644670"/>
    <w:rsid w:val="00644A74"/>
    <w:rsid w:val="00647198"/>
    <w:rsid w:val="00651421"/>
    <w:rsid w:val="00653726"/>
    <w:rsid w:val="00654610"/>
    <w:rsid w:val="006555D1"/>
    <w:rsid w:val="0065592F"/>
    <w:rsid w:val="00656A7D"/>
    <w:rsid w:val="006601BE"/>
    <w:rsid w:val="00661DA6"/>
    <w:rsid w:val="00663BC9"/>
    <w:rsid w:val="0066415C"/>
    <w:rsid w:val="00665B24"/>
    <w:rsid w:val="00665EAC"/>
    <w:rsid w:val="00666BED"/>
    <w:rsid w:val="00667F14"/>
    <w:rsid w:val="006704EA"/>
    <w:rsid w:val="006706CC"/>
    <w:rsid w:val="0067082F"/>
    <w:rsid w:val="0067219F"/>
    <w:rsid w:val="00673070"/>
    <w:rsid w:val="006756FE"/>
    <w:rsid w:val="00675F58"/>
    <w:rsid w:val="0068223A"/>
    <w:rsid w:val="006847BC"/>
    <w:rsid w:val="00685730"/>
    <w:rsid w:val="0068678F"/>
    <w:rsid w:val="006877CC"/>
    <w:rsid w:val="00687E79"/>
    <w:rsid w:val="00690A63"/>
    <w:rsid w:val="006924C8"/>
    <w:rsid w:val="006937BE"/>
    <w:rsid w:val="006A5BE5"/>
    <w:rsid w:val="006A6741"/>
    <w:rsid w:val="006B22A6"/>
    <w:rsid w:val="006B350E"/>
    <w:rsid w:val="006B650D"/>
    <w:rsid w:val="006B66B2"/>
    <w:rsid w:val="006B7206"/>
    <w:rsid w:val="006B738A"/>
    <w:rsid w:val="006B73D6"/>
    <w:rsid w:val="006C0547"/>
    <w:rsid w:val="006C0A60"/>
    <w:rsid w:val="006C30AC"/>
    <w:rsid w:val="006C67FF"/>
    <w:rsid w:val="006C74B0"/>
    <w:rsid w:val="006D0808"/>
    <w:rsid w:val="006D148B"/>
    <w:rsid w:val="006D164D"/>
    <w:rsid w:val="006D24F9"/>
    <w:rsid w:val="006D3255"/>
    <w:rsid w:val="006D482A"/>
    <w:rsid w:val="006D520F"/>
    <w:rsid w:val="006D6A65"/>
    <w:rsid w:val="006E00E6"/>
    <w:rsid w:val="006E0F7B"/>
    <w:rsid w:val="006E1C10"/>
    <w:rsid w:val="006E1D2C"/>
    <w:rsid w:val="006E1D75"/>
    <w:rsid w:val="006E2704"/>
    <w:rsid w:val="006E348D"/>
    <w:rsid w:val="006E5D4E"/>
    <w:rsid w:val="006E7A56"/>
    <w:rsid w:val="006E7DC5"/>
    <w:rsid w:val="006F13C6"/>
    <w:rsid w:val="006F1497"/>
    <w:rsid w:val="006F350E"/>
    <w:rsid w:val="006F4F79"/>
    <w:rsid w:val="0070042D"/>
    <w:rsid w:val="007043DB"/>
    <w:rsid w:val="00711D63"/>
    <w:rsid w:val="007154C4"/>
    <w:rsid w:val="00716C29"/>
    <w:rsid w:val="00722AC9"/>
    <w:rsid w:val="007231FF"/>
    <w:rsid w:val="00725CF2"/>
    <w:rsid w:val="00727332"/>
    <w:rsid w:val="0073055B"/>
    <w:rsid w:val="007318FD"/>
    <w:rsid w:val="00732733"/>
    <w:rsid w:val="00732D00"/>
    <w:rsid w:val="007349AC"/>
    <w:rsid w:val="00734CDE"/>
    <w:rsid w:val="0073662C"/>
    <w:rsid w:val="00736759"/>
    <w:rsid w:val="007438BE"/>
    <w:rsid w:val="00750A54"/>
    <w:rsid w:val="0076033F"/>
    <w:rsid w:val="00765764"/>
    <w:rsid w:val="0076645E"/>
    <w:rsid w:val="007666BD"/>
    <w:rsid w:val="00766A6A"/>
    <w:rsid w:val="0077437D"/>
    <w:rsid w:val="007744AB"/>
    <w:rsid w:val="00776FB8"/>
    <w:rsid w:val="00777003"/>
    <w:rsid w:val="00777704"/>
    <w:rsid w:val="00777DE5"/>
    <w:rsid w:val="00777FF2"/>
    <w:rsid w:val="0078200C"/>
    <w:rsid w:val="0078250C"/>
    <w:rsid w:val="0078282A"/>
    <w:rsid w:val="00785738"/>
    <w:rsid w:val="0078639B"/>
    <w:rsid w:val="007863D7"/>
    <w:rsid w:val="00787DF8"/>
    <w:rsid w:val="00790233"/>
    <w:rsid w:val="00791375"/>
    <w:rsid w:val="00792D68"/>
    <w:rsid w:val="0079339A"/>
    <w:rsid w:val="007952EE"/>
    <w:rsid w:val="007962CE"/>
    <w:rsid w:val="007A153B"/>
    <w:rsid w:val="007A385E"/>
    <w:rsid w:val="007A4629"/>
    <w:rsid w:val="007A612D"/>
    <w:rsid w:val="007A6D70"/>
    <w:rsid w:val="007B0601"/>
    <w:rsid w:val="007B19A5"/>
    <w:rsid w:val="007B2231"/>
    <w:rsid w:val="007B307A"/>
    <w:rsid w:val="007B4569"/>
    <w:rsid w:val="007B4D45"/>
    <w:rsid w:val="007B5BE8"/>
    <w:rsid w:val="007B5CDD"/>
    <w:rsid w:val="007B7961"/>
    <w:rsid w:val="007B7F0D"/>
    <w:rsid w:val="007C03AD"/>
    <w:rsid w:val="007C0471"/>
    <w:rsid w:val="007C2224"/>
    <w:rsid w:val="007C3C7E"/>
    <w:rsid w:val="007C41D6"/>
    <w:rsid w:val="007D0C98"/>
    <w:rsid w:val="007D4829"/>
    <w:rsid w:val="007D4E4E"/>
    <w:rsid w:val="007D5B45"/>
    <w:rsid w:val="007E3D80"/>
    <w:rsid w:val="007E600D"/>
    <w:rsid w:val="007E74C5"/>
    <w:rsid w:val="007E7CE6"/>
    <w:rsid w:val="007F00CD"/>
    <w:rsid w:val="007F2F6B"/>
    <w:rsid w:val="007F484E"/>
    <w:rsid w:val="00804BE1"/>
    <w:rsid w:val="008065C9"/>
    <w:rsid w:val="00807FAE"/>
    <w:rsid w:val="008126CA"/>
    <w:rsid w:val="00812D3E"/>
    <w:rsid w:val="00815C84"/>
    <w:rsid w:val="008201A6"/>
    <w:rsid w:val="00820494"/>
    <w:rsid w:val="00820B7D"/>
    <w:rsid w:val="00820C6E"/>
    <w:rsid w:val="0082107B"/>
    <w:rsid w:val="008235D4"/>
    <w:rsid w:val="00826F20"/>
    <w:rsid w:val="008275A2"/>
    <w:rsid w:val="00827DE8"/>
    <w:rsid w:val="00830E40"/>
    <w:rsid w:val="0083266E"/>
    <w:rsid w:val="008330AE"/>
    <w:rsid w:val="00834DC4"/>
    <w:rsid w:val="00835BD7"/>
    <w:rsid w:val="00836623"/>
    <w:rsid w:val="0083763F"/>
    <w:rsid w:val="00837CF9"/>
    <w:rsid w:val="00841F9C"/>
    <w:rsid w:val="008435D1"/>
    <w:rsid w:val="00846A9C"/>
    <w:rsid w:val="008478F8"/>
    <w:rsid w:val="008519A4"/>
    <w:rsid w:val="00851E0F"/>
    <w:rsid w:val="0085499A"/>
    <w:rsid w:val="0085586C"/>
    <w:rsid w:val="008631D4"/>
    <w:rsid w:val="00864A89"/>
    <w:rsid w:val="00866859"/>
    <w:rsid w:val="008677FD"/>
    <w:rsid w:val="00867CC3"/>
    <w:rsid w:val="008704C2"/>
    <w:rsid w:val="008756D3"/>
    <w:rsid w:val="0087665E"/>
    <w:rsid w:val="00877454"/>
    <w:rsid w:val="0088208D"/>
    <w:rsid w:val="0088215D"/>
    <w:rsid w:val="00883F42"/>
    <w:rsid w:val="00884DE6"/>
    <w:rsid w:val="00885313"/>
    <w:rsid w:val="0088626B"/>
    <w:rsid w:val="00886514"/>
    <w:rsid w:val="00895CA4"/>
    <w:rsid w:val="008A08DF"/>
    <w:rsid w:val="008A1BC0"/>
    <w:rsid w:val="008A4350"/>
    <w:rsid w:val="008A66D1"/>
    <w:rsid w:val="008A6E3B"/>
    <w:rsid w:val="008B39C5"/>
    <w:rsid w:val="008B6386"/>
    <w:rsid w:val="008B6AF9"/>
    <w:rsid w:val="008C1549"/>
    <w:rsid w:val="008C166D"/>
    <w:rsid w:val="008C1928"/>
    <w:rsid w:val="008C21FB"/>
    <w:rsid w:val="008C28A7"/>
    <w:rsid w:val="008C3512"/>
    <w:rsid w:val="008C4A65"/>
    <w:rsid w:val="008C5037"/>
    <w:rsid w:val="008C626C"/>
    <w:rsid w:val="008C6FCF"/>
    <w:rsid w:val="008D1D0E"/>
    <w:rsid w:val="008D1D63"/>
    <w:rsid w:val="008D4107"/>
    <w:rsid w:val="008D45DF"/>
    <w:rsid w:val="008D5A2D"/>
    <w:rsid w:val="008D5C4C"/>
    <w:rsid w:val="008D5FF2"/>
    <w:rsid w:val="008D6C04"/>
    <w:rsid w:val="008E2632"/>
    <w:rsid w:val="008E2C58"/>
    <w:rsid w:val="008E3DF9"/>
    <w:rsid w:val="008E5A08"/>
    <w:rsid w:val="008E6750"/>
    <w:rsid w:val="008F0D72"/>
    <w:rsid w:val="008F129A"/>
    <w:rsid w:val="008F3E8F"/>
    <w:rsid w:val="008F4C9E"/>
    <w:rsid w:val="00900BDC"/>
    <w:rsid w:val="00900FE4"/>
    <w:rsid w:val="00901F3C"/>
    <w:rsid w:val="00901FBE"/>
    <w:rsid w:val="0090249C"/>
    <w:rsid w:val="00904A76"/>
    <w:rsid w:val="00904C40"/>
    <w:rsid w:val="00905C79"/>
    <w:rsid w:val="00910033"/>
    <w:rsid w:val="00910DDA"/>
    <w:rsid w:val="00914620"/>
    <w:rsid w:val="0091728E"/>
    <w:rsid w:val="00917674"/>
    <w:rsid w:val="009176A4"/>
    <w:rsid w:val="00920072"/>
    <w:rsid w:val="00921E4D"/>
    <w:rsid w:val="0092343E"/>
    <w:rsid w:val="00923D01"/>
    <w:rsid w:val="00923DFD"/>
    <w:rsid w:val="00924446"/>
    <w:rsid w:val="00926967"/>
    <w:rsid w:val="009305C5"/>
    <w:rsid w:val="00930840"/>
    <w:rsid w:val="009332CD"/>
    <w:rsid w:val="0094007E"/>
    <w:rsid w:val="00941591"/>
    <w:rsid w:val="0094567D"/>
    <w:rsid w:val="00945D88"/>
    <w:rsid w:val="00952F94"/>
    <w:rsid w:val="009560C2"/>
    <w:rsid w:val="00956CA6"/>
    <w:rsid w:val="00964B17"/>
    <w:rsid w:val="00966550"/>
    <w:rsid w:val="009704B0"/>
    <w:rsid w:val="0097164C"/>
    <w:rsid w:val="0097172F"/>
    <w:rsid w:val="00973747"/>
    <w:rsid w:val="0097557D"/>
    <w:rsid w:val="00976001"/>
    <w:rsid w:val="00976480"/>
    <w:rsid w:val="009775A3"/>
    <w:rsid w:val="00981B18"/>
    <w:rsid w:val="00990064"/>
    <w:rsid w:val="0099036B"/>
    <w:rsid w:val="00993B59"/>
    <w:rsid w:val="0099448D"/>
    <w:rsid w:val="009A0906"/>
    <w:rsid w:val="009A16B7"/>
    <w:rsid w:val="009A5763"/>
    <w:rsid w:val="009A7C61"/>
    <w:rsid w:val="009B0A73"/>
    <w:rsid w:val="009B48FB"/>
    <w:rsid w:val="009B6F44"/>
    <w:rsid w:val="009C1B3A"/>
    <w:rsid w:val="009C244A"/>
    <w:rsid w:val="009C35D0"/>
    <w:rsid w:val="009C3769"/>
    <w:rsid w:val="009C68E7"/>
    <w:rsid w:val="009D01F1"/>
    <w:rsid w:val="009D0896"/>
    <w:rsid w:val="009D162E"/>
    <w:rsid w:val="009D317C"/>
    <w:rsid w:val="009D46A4"/>
    <w:rsid w:val="009D5B4B"/>
    <w:rsid w:val="009D6584"/>
    <w:rsid w:val="009D7A45"/>
    <w:rsid w:val="009E158E"/>
    <w:rsid w:val="009E1619"/>
    <w:rsid w:val="009E16A4"/>
    <w:rsid w:val="009E2E2D"/>
    <w:rsid w:val="009E465F"/>
    <w:rsid w:val="009E478F"/>
    <w:rsid w:val="009E6461"/>
    <w:rsid w:val="009F07DE"/>
    <w:rsid w:val="009F13D5"/>
    <w:rsid w:val="009F61D6"/>
    <w:rsid w:val="009F6A38"/>
    <w:rsid w:val="00A00BA2"/>
    <w:rsid w:val="00A01E8C"/>
    <w:rsid w:val="00A05369"/>
    <w:rsid w:val="00A06291"/>
    <w:rsid w:val="00A074DC"/>
    <w:rsid w:val="00A128DB"/>
    <w:rsid w:val="00A169C0"/>
    <w:rsid w:val="00A23AAB"/>
    <w:rsid w:val="00A23C22"/>
    <w:rsid w:val="00A316AA"/>
    <w:rsid w:val="00A33D8C"/>
    <w:rsid w:val="00A35674"/>
    <w:rsid w:val="00A36BA2"/>
    <w:rsid w:val="00A4306C"/>
    <w:rsid w:val="00A437F0"/>
    <w:rsid w:val="00A464E6"/>
    <w:rsid w:val="00A47E85"/>
    <w:rsid w:val="00A504AD"/>
    <w:rsid w:val="00A521EA"/>
    <w:rsid w:val="00A5687F"/>
    <w:rsid w:val="00A5783D"/>
    <w:rsid w:val="00A57975"/>
    <w:rsid w:val="00A600D2"/>
    <w:rsid w:val="00A60563"/>
    <w:rsid w:val="00A60F3C"/>
    <w:rsid w:val="00A61F43"/>
    <w:rsid w:val="00A65D34"/>
    <w:rsid w:val="00A6600F"/>
    <w:rsid w:val="00A6728C"/>
    <w:rsid w:val="00A7109C"/>
    <w:rsid w:val="00A80AE1"/>
    <w:rsid w:val="00A81402"/>
    <w:rsid w:val="00A86073"/>
    <w:rsid w:val="00A869D3"/>
    <w:rsid w:val="00A90796"/>
    <w:rsid w:val="00A9181B"/>
    <w:rsid w:val="00A91DF2"/>
    <w:rsid w:val="00A928BC"/>
    <w:rsid w:val="00A92B10"/>
    <w:rsid w:val="00A94885"/>
    <w:rsid w:val="00AA1631"/>
    <w:rsid w:val="00AA19C0"/>
    <w:rsid w:val="00AA3EA9"/>
    <w:rsid w:val="00AA60D1"/>
    <w:rsid w:val="00AA7ABC"/>
    <w:rsid w:val="00AB14F9"/>
    <w:rsid w:val="00AB178C"/>
    <w:rsid w:val="00AB21D4"/>
    <w:rsid w:val="00AB2588"/>
    <w:rsid w:val="00AB5DE4"/>
    <w:rsid w:val="00AB5FD3"/>
    <w:rsid w:val="00AB65EA"/>
    <w:rsid w:val="00AB731A"/>
    <w:rsid w:val="00AC08EC"/>
    <w:rsid w:val="00AC0D69"/>
    <w:rsid w:val="00AC1B84"/>
    <w:rsid w:val="00AC4E33"/>
    <w:rsid w:val="00AC6719"/>
    <w:rsid w:val="00AC7ADB"/>
    <w:rsid w:val="00AD1FBD"/>
    <w:rsid w:val="00AD260B"/>
    <w:rsid w:val="00AD3E1B"/>
    <w:rsid w:val="00AD6ED6"/>
    <w:rsid w:val="00AD7B9A"/>
    <w:rsid w:val="00AE075F"/>
    <w:rsid w:val="00AE2DD3"/>
    <w:rsid w:val="00AE4D3A"/>
    <w:rsid w:val="00AF17B9"/>
    <w:rsid w:val="00AF37AC"/>
    <w:rsid w:val="00AF3E06"/>
    <w:rsid w:val="00AF7378"/>
    <w:rsid w:val="00B006A2"/>
    <w:rsid w:val="00B006FB"/>
    <w:rsid w:val="00B00DC4"/>
    <w:rsid w:val="00B1137D"/>
    <w:rsid w:val="00B1237F"/>
    <w:rsid w:val="00B136CA"/>
    <w:rsid w:val="00B14A99"/>
    <w:rsid w:val="00B169C8"/>
    <w:rsid w:val="00B173F2"/>
    <w:rsid w:val="00B21F57"/>
    <w:rsid w:val="00B22498"/>
    <w:rsid w:val="00B22BE3"/>
    <w:rsid w:val="00B230B2"/>
    <w:rsid w:val="00B23F1A"/>
    <w:rsid w:val="00B25332"/>
    <w:rsid w:val="00B30B3E"/>
    <w:rsid w:val="00B32740"/>
    <w:rsid w:val="00B32DBD"/>
    <w:rsid w:val="00B34328"/>
    <w:rsid w:val="00B4084D"/>
    <w:rsid w:val="00B420B2"/>
    <w:rsid w:val="00B44784"/>
    <w:rsid w:val="00B458FF"/>
    <w:rsid w:val="00B46908"/>
    <w:rsid w:val="00B47527"/>
    <w:rsid w:val="00B51610"/>
    <w:rsid w:val="00B53B35"/>
    <w:rsid w:val="00B53F11"/>
    <w:rsid w:val="00B54CB3"/>
    <w:rsid w:val="00B575E8"/>
    <w:rsid w:val="00B626FF"/>
    <w:rsid w:val="00B71A67"/>
    <w:rsid w:val="00B71F83"/>
    <w:rsid w:val="00B72F3C"/>
    <w:rsid w:val="00B737C2"/>
    <w:rsid w:val="00B748C3"/>
    <w:rsid w:val="00B82605"/>
    <w:rsid w:val="00B82C01"/>
    <w:rsid w:val="00B84D33"/>
    <w:rsid w:val="00B85412"/>
    <w:rsid w:val="00B9383F"/>
    <w:rsid w:val="00B939B8"/>
    <w:rsid w:val="00B941E8"/>
    <w:rsid w:val="00B94F8F"/>
    <w:rsid w:val="00B95B9C"/>
    <w:rsid w:val="00B975BB"/>
    <w:rsid w:val="00BA1BB4"/>
    <w:rsid w:val="00BA35A0"/>
    <w:rsid w:val="00BA3A31"/>
    <w:rsid w:val="00BA5226"/>
    <w:rsid w:val="00BA5FCC"/>
    <w:rsid w:val="00BB06D9"/>
    <w:rsid w:val="00BB4E06"/>
    <w:rsid w:val="00BB56D3"/>
    <w:rsid w:val="00BB592A"/>
    <w:rsid w:val="00BC40C8"/>
    <w:rsid w:val="00BC6D82"/>
    <w:rsid w:val="00BD095E"/>
    <w:rsid w:val="00BD1767"/>
    <w:rsid w:val="00BD2F70"/>
    <w:rsid w:val="00BD3FDC"/>
    <w:rsid w:val="00BD5D2F"/>
    <w:rsid w:val="00BD71A9"/>
    <w:rsid w:val="00BD7890"/>
    <w:rsid w:val="00BD7C09"/>
    <w:rsid w:val="00BE0018"/>
    <w:rsid w:val="00BE1621"/>
    <w:rsid w:val="00BE1C12"/>
    <w:rsid w:val="00BE2735"/>
    <w:rsid w:val="00BE6338"/>
    <w:rsid w:val="00BF3F80"/>
    <w:rsid w:val="00BF70FF"/>
    <w:rsid w:val="00BF7211"/>
    <w:rsid w:val="00C0005E"/>
    <w:rsid w:val="00C0274D"/>
    <w:rsid w:val="00C0326B"/>
    <w:rsid w:val="00C04C07"/>
    <w:rsid w:val="00C05C46"/>
    <w:rsid w:val="00C0704B"/>
    <w:rsid w:val="00C12C2A"/>
    <w:rsid w:val="00C12CAA"/>
    <w:rsid w:val="00C12E2F"/>
    <w:rsid w:val="00C14B9D"/>
    <w:rsid w:val="00C14BA8"/>
    <w:rsid w:val="00C1575E"/>
    <w:rsid w:val="00C17B9E"/>
    <w:rsid w:val="00C20445"/>
    <w:rsid w:val="00C23A5B"/>
    <w:rsid w:val="00C247A3"/>
    <w:rsid w:val="00C25C9E"/>
    <w:rsid w:val="00C25D7F"/>
    <w:rsid w:val="00C265D3"/>
    <w:rsid w:val="00C30C5D"/>
    <w:rsid w:val="00C317FB"/>
    <w:rsid w:val="00C31A18"/>
    <w:rsid w:val="00C34B20"/>
    <w:rsid w:val="00C353C8"/>
    <w:rsid w:val="00C354C0"/>
    <w:rsid w:val="00C36EA2"/>
    <w:rsid w:val="00C37B06"/>
    <w:rsid w:val="00C37E49"/>
    <w:rsid w:val="00C4053D"/>
    <w:rsid w:val="00C4103D"/>
    <w:rsid w:val="00C44631"/>
    <w:rsid w:val="00C44C92"/>
    <w:rsid w:val="00C451D9"/>
    <w:rsid w:val="00C50395"/>
    <w:rsid w:val="00C529E2"/>
    <w:rsid w:val="00C5445A"/>
    <w:rsid w:val="00C571D0"/>
    <w:rsid w:val="00C665E1"/>
    <w:rsid w:val="00C66AA5"/>
    <w:rsid w:val="00C703D8"/>
    <w:rsid w:val="00C7075C"/>
    <w:rsid w:val="00C707A9"/>
    <w:rsid w:val="00C7157E"/>
    <w:rsid w:val="00C71CFD"/>
    <w:rsid w:val="00C73843"/>
    <w:rsid w:val="00C80365"/>
    <w:rsid w:val="00C81E49"/>
    <w:rsid w:val="00C92D2E"/>
    <w:rsid w:val="00C95F91"/>
    <w:rsid w:val="00C96713"/>
    <w:rsid w:val="00C97720"/>
    <w:rsid w:val="00CA055B"/>
    <w:rsid w:val="00CA3BD0"/>
    <w:rsid w:val="00CA47B9"/>
    <w:rsid w:val="00CA56C6"/>
    <w:rsid w:val="00CB137C"/>
    <w:rsid w:val="00CB399E"/>
    <w:rsid w:val="00CB77E8"/>
    <w:rsid w:val="00CC2489"/>
    <w:rsid w:val="00CC32D6"/>
    <w:rsid w:val="00CC7EE9"/>
    <w:rsid w:val="00CD16B2"/>
    <w:rsid w:val="00CD22A8"/>
    <w:rsid w:val="00CD2D7A"/>
    <w:rsid w:val="00CD3BD6"/>
    <w:rsid w:val="00CE186C"/>
    <w:rsid w:val="00CE18FF"/>
    <w:rsid w:val="00CE4BED"/>
    <w:rsid w:val="00CE5379"/>
    <w:rsid w:val="00CE756F"/>
    <w:rsid w:val="00CF2424"/>
    <w:rsid w:val="00CF2D1C"/>
    <w:rsid w:val="00CF6A3A"/>
    <w:rsid w:val="00D0155A"/>
    <w:rsid w:val="00D03417"/>
    <w:rsid w:val="00D10458"/>
    <w:rsid w:val="00D11DB9"/>
    <w:rsid w:val="00D16B6F"/>
    <w:rsid w:val="00D16EB1"/>
    <w:rsid w:val="00D27D5E"/>
    <w:rsid w:val="00D30825"/>
    <w:rsid w:val="00D31F62"/>
    <w:rsid w:val="00D33A89"/>
    <w:rsid w:val="00D33DDC"/>
    <w:rsid w:val="00D371AD"/>
    <w:rsid w:val="00D4165A"/>
    <w:rsid w:val="00D433FA"/>
    <w:rsid w:val="00D4440D"/>
    <w:rsid w:val="00D46AFE"/>
    <w:rsid w:val="00D47EB7"/>
    <w:rsid w:val="00D505B0"/>
    <w:rsid w:val="00D50EB5"/>
    <w:rsid w:val="00D51AC3"/>
    <w:rsid w:val="00D51CCD"/>
    <w:rsid w:val="00D53C33"/>
    <w:rsid w:val="00D547F3"/>
    <w:rsid w:val="00D54AD1"/>
    <w:rsid w:val="00D55393"/>
    <w:rsid w:val="00D554D6"/>
    <w:rsid w:val="00D575D6"/>
    <w:rsid w:val="00D60C0F"/>
    <w:rsid w:val="00D60FA8"/>
    <w:rsid w:val="00D60FF9"/>
    <w:rsid w:val="00D61D20"/>
    <w:rsid w:val="00D62982"/>
    <w:rsid w:val="00D64112"/>
    <w:rsid w:val="00D647FE"/>
    <w:rsid w:val="00D65BEA"/>
    <w:rsid w:val="00D65F81"/>
    <w:rsid w:val="00D70801"/>
    <w:rsid w:val="00D716CF"/>
    <w:rsid w:val="00D720B0"/>
    <w:rsid w:val="00D842FC"/>
    <w:rsid w:val="00D850E7"/>
    <w:rsid w:val="00D85F78"/>
    <w:rsid w:val="00D86D62"/>
    <w:rsid w:val="00D873DE"/>
    <w:rsid w:val="00D90AE1"/>
    <w:rsid w:val="00D93558"/>
    <w:rsid w:val="00D94C6C"/>
    <w:rsid w:val="00D969DA"/>
    <w:rsid w:val="00D96B09"/>
    <w:rsid w:val="00D976B1"/>
    <w:rsid w:val="00D97DFA"/>
    <w:rsid w:val="00DA065D"/>
    <w:rsid w:val="00DA0C2C"/>
    <w:rsid w:val="00DA0D78"/>
    <w:rsid w:val="00DA2435"/>
    <w:rsid w:val="00DA6A83"/>
    <w:rsid w:val="00DA6F6D"/>
    <w:rsid w:val="00DB1B63"/>
    <w:rsid w:val="00DB2A7C"/>
    <w:rsid w:val="00DB3D0F"/>
    <w:rsid w:val="00DB5DA0"/>
    <w:rsid w:val="00DB7E7E"/>
    <w:rsid w:val="00DC14B0"/>
    <w:rsid w:val="00DC4176"/>
    <w:rsid w:val="00DC503F"/>
    <w:rsid w:val="00DC5818"/>
    <w:rsid w:val="00DC6C87"/>
    <w:rsid w:val="00DC6E4D"/>
    <w:rsid w:val="00DD06AC"/>
    <w:rsid w:val="00DD0FAA"/>
    <w:rsid w:val="00DD0FB6"/>
    <w:rsid w:val="00DD2DEB"/>
    <w:rsid w:val="00DD37BF"/>
    <w:rsid w:val="00DD7B24"/>
    <w:rsid w:val="00DE5B64"/>
    <w:rsid w:val="00DE6E41"/>
    <w:rsid w:val="00DE7480"/>
    <w:rsid w:val="00DE7705"/>
    <w:rsid w:val="00DF0B1E"/>
    <w:rsid w:val="00DF38B6"/>
    <w:rsid w:val="00DF7900"/>
    <w:rsid w:val="00E03F87"/>
    <w:rsid w:val="00E04F5D"/>
    <w:rsid w:val="00E06505"/>
    <w:rsid w:val="00E11B25"/>
    <w:rsid w:val="00E12103"/>
    <w:rsid w:val="00E13438"/>
    <w:rsid w:val="00E13506"/>
    <w:rsid w:val="00E14923"/>
    <w:rsid w:val="00E173CC"/>
    <w:rsid w:val="00E21606"/>
    <w:rsid w:val="00E26B4B"/>
    <w:rsid w:val="00E2791D"/>
    <w:rsid w:val="00E33637"/>
    <w:rsid w:val="00E33DDC"/>
    <w:rsid w:val="00E35F28"/>
    <w:rsid w:val="00E374F5"/>
    <w:rsid w:val="00E37B0E"/>
    <w:rsid w:val="00E42075"/>
    <w:rsid w:val="00E44CE2"/>
    <w:rsid w:val="00E47C68"/>
    <w:rsid w:val="00E517CD"/>
    <w:rsid w:val="00E5293A"/>
    <w:rsid w:val="00E532DA"/>
    <w:rsid w:val="00E53CAC"/>
    <w:rsid w:val="00E55844"/>
    <w:rsid w:val="00E5798B"/>
    <w:rsid w:val="00E61EA7"/>
    <w:rsid w:val="00E65F54"/>
    <w:rsid w:val="00E678CF"/>
    <w:rsid w:val="00E70D05"/>
    <w:rsid w:val="00E71242"/>
    <w:rsid w:val="00E725F4"/>
    <w:rsid w:val="00E72D33"/>
    <w:rsid w:val="00E80BCF"/>
    <w:rsid w:val="00E8201A"/>
    <w:rsid w:val="00E93097"/>
    <w:rsid w:val="00E93BCE"/>
    <w:rsid w:val="00E943E6"/>
    <w:rsid w:val="00E96937"/>
    <w:rsid w:val="00EA55A0"/>
    <w:rsid w:val="00EA5C64"/>
    <w:rsid w:val="00EA6AED"/>
    <w:rsid w:val="00EA714B"/>
    <w:rsid w:val="00EB314D"/>
    <w:rsid w:val="00EB394F"/>
    <w:rsid w:val="00EB42F8"/>
    <w:rsid w:val="00EB6272"/>
    <w:rsid w:val="00EB67FB"/>
    <w:rsid w:val="00EC1D37"/>
    <w:rsid w:val="00EC4A20"/>
    <w:rsid w:val="00EC4E26"/>
    <w:rsid w:val="00ED344F"/>
    <w:rsid w:val="00ED46D6"/>
    <w:rsid w:val="00ED5BA2"/>
    <w:rsid w:val="00EE117B"/>
    <w:rsid w:val="00EE24BB"/>
    <w:rsid w:val="00EE5557"/>
    <w:rsid w:val="00EE5A51"/>
    <w:rsid w:val="00EE7616"/>
    <w:rsid w:val="00EE7769"/>
    <w:rsid w:val="00EF183E"/>
    <w:rsid w:val="00EF3929"/>
    <w:rsid w:val="00EF4AE0"/>
    <w:rsid w:val="00EF5E4F"/>
    <w:rsid w:val="00EF6FE9"/>
    <w:rsid w:val="00EF7162"/>
    <w:rsid w:val="00F01452"/>
    <w:rsid w:val="00F019A8"/>
    <w:rsid w:val="00F01BCC"/>
    <w:rsid w:val="00F07FFC"/>
    <w:rsid w:val="00F10D69"/>
    <w:rsid w:val="00F1198F"/>
    <w:rsid w:val="00F12F97"/>
    <w:rsid w:val="00F141D1"/>
    <w:rsid w:val="00F172E7"/>
    <w:rsid w:val="00F20281"/>
    <w:rsid w:val="00F21EA6"/>
    <w:rsid w:val="00F26996"/>
    <w:rsid w:val="00F31261"/>
    <w:rsid w:val="00F319D3"/>
    <w:rsid w:val="00F32BF1"/>
    <w:rsid w:val="00F33272"/>
    <w:rsid w:val="00F35374"/>
    <w:rsid w:val="00F364CB"/>
    <w:rsid w:val="00F36C73"/>
    <w:rsid w:val="00F41173"/>
    <w:rsid w:val="00F4117C"/>
    <w:rsid w:val="00F44793"/>
    <w:rsid w:val="00F44F84"/>
    <w:rsid w:val="00F46B20"/>
    <w:rsid w:val="00F47A9F"/>
    <w:rsid w:val="00F51E63"/>
    <w:rsid w:val="00F549E5"/>
    <w:rsid w:val="00F56470"/>
    <w:rsid w:val="00F60962"/>
    <w:rsid w:val="00F62744"/>
    <w:rsid w:val="00F642D4"/>
    <w:rsid w:val="00F646AA"/>
    <w:rsid w:val="00F647D4"/>
    <w:rsid w:val="00F64C90"/>
    <w:rsid w:val="00F66191"/>
    <w:rsid w:val="00F665B7"/>
    <w:rsid w:val="00F67D38"/>
    <w:rsid w:val="00F700B3"/>
    <w:rsid w:val="00F735FA"/>
    <w:rsid w:val="00F73E19"/>
    <w:rsid w:val="00F76F9D"/>
    <w:rsid w:val="00F77FFE"/>
    <w:rsid w:val="00F80AD1"/>
    <w:rsid w:val="00F80E7E"/>
    <w:rsid w:val="00F82672"/>
    <w:rsid w:val="00F8414A"/>
    <w:rsid w:val="00F84207"/>
    <w:rsid w:val="00F85BC9"/>
    <w:rsid w:val="00F86B3D"/>
    <w:rsid w:val="00F93C9B"/>
    <w:rsid w:val="00F93E3B"/>
    <w:rsid w:val="00F943BA"/>
    <w:rsid w:val="00F95262"/>
    <w:rsid w:val="00F9647C"/>
    <w:rsid w:val="00F96819"/>
    <w:rsid w:val="00FA0C05"/>
    <w:rsid w:val="00FA0D54"/>
    <w:rsid w:val="00FA1699"/>
    <w:rsid w:val="00FA6065"/>
    <w:rsid w:val="00FA6A98"/>
    <w:rsid w:val="00FA6D08"/>
    <w:rsid w:val="00FB5E0C"/>
    <w:rsid w:val="00FB76E4"/>
    <w:rsid w:val="00FC07CD"/>
    <w:rsid w:val="00FC4BAB"/>
    <w:rsid w:val="00FC4FAD"/>
    <w:rsid w:val="00FC5BF9"/>
    <w:rsid w:val="00FC5D43"/>
    <w:rsid w:val="00FC7C79"/>
    <w:rsid w:val="00FD0060"/>
    <w:rsid w:val="00FD0C62"/>
    <w:rsid w:val="00FD17A8"/>
    <w:rsid w:val="00FD19AE"/>
    <w:rsid w:val="00FD1C90"/>
    <w:rsid w:val="00FD2AFC"/>
    <w:rsid w:val="00FD44C5"/>
    <w:rsid w:val="00FD681B"/>
    <w:rsid w:val="00FE2104"/>
    <w:rsid w:val="00FE5ACA"/>
    <w:rsid w:val="00FE5B99"/>
    <w:rsid w:val="00FE6DC2"/>
    <w:rsid w:val="00FE7C00"/>
    <w:rsid w:val="00FF25C0"/>
    <w:rsid w:val="00FF3341"/>
    <w:rsid w:val="00FF3B97"/>
    <w:rsid w:val="00FF562A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428C"/>
  <w15:docId w15:val="{36D978A3-76F7-4971-AF86-FB56F53B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05C5"/>
  </w:style>
  <w:style w:type="paragraph" w:styleId="Nagwek1">
    <w:name w:val="heading 1"/>
    <w:basedOn w:val="Normalny"/>
    <w:next w:val="Normalny"/>
    <w:link w:val="Nagwek1Znak"/>
    <w:uiPriority w:val="9"/>
    <w:qFormat/>
    <w:rsid w:val="000C7A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FB5E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D08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3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6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47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531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313C5"/>
  </w:style>
  <w:style w:type="paragraph" w:styleId="Stopka">
    <w:name w:val="footer"/>
    <w:basedOn w:val="Normalny"/>
    <w:link w:val="StopkaZnak"/>
    <w:uiPriority w:val="99"/>
    <w:semiHidden/>
    <w:unhideWhenUsed/>
    <w:rsid w:val="00531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313C5"/>
  </w:style>
  <w:style w:type="character" w:styleId="Pogrubienie">
    <w:name w:val="Strong"/>
    <w:basedOn w:val="Domylnaczcionkaakapitu"/>
    <w:uiPriority w:val="22"/>
    <w:qFormat/>
    <w:rsid w:val="00037F86"/>
    <w:rPr>
      <w:b/>
      <w:bCs/>
    </w:rPr>
  </w:style>
  <w:style w:type="paragraph" w:styleId="NormalnyWeb">
    <w:name w:val="Normal (Web)"/>
    <w:basedOn w:val="Normalny"/>
    <w:uiPriority w:val="99"/>
    <w:unhideWhenUsed/>
    <w:rsid w:val="00037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5E0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32113"/>
    <w:rPr>
      <w:color w:val="0000FF"/>
      <w:u w:val="single"/>
    </w:rPr>
  </w:style>
  <w:style w:type="paragraph" w:customStyle="1" w:styleId="Default">
    <w:name w:val="Default"/>
    <w:rsid w:val="007933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006A2"/>
    <w:pPr>
      <w:spacing w:after="160" w:line="259" w:lineRule="auto"/>
      <w:ind w:left="720"/>
      <w:contextualSpacing/>
    </w:pPr>
  </w:style>
  <w:style w:type="paragraph" w:customStyle="1" w:styleId="prdtxtattribute">
    <w:name w:val="prd_txt_attribute"/>
    <w:basedOn w:val="Normalny"/>
    <w:rsid w:val="00547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dtxtattributename">
    <w:name w:val="prd_txt_attribute_name"/>
    <w:basedOn w:val="Domylnaczcionkaakapitu"/>
    <w:rsid w:val="00547ACC"/>
  </w:style>
  <w:style w:type="character" w:customStyle="1" w:styleId="FontStyle34">
    <w:name w:val="Font Style34"/>
    <w:basedOn w:val="Domylnaczcionkaakapitu"/>
    <w:uiPriority w:val="99"/>
    <w:rsid w:val="00242E30"/>
    <w:rPr>
      <w:rFonts w:ascii="Arial" w:hAnsi="Arial" w:cs="Arial"/>
      <w:color w:val="000000"/>
      <w:sz w:val="14"/>
      <w:szCs w:val="14"/>
    </w:rPr>
  </w:style>
  <w:style w:type="character" w:customStyle="1" w:styleId="round">
    <w:name w:val="round"/>
    <w:basedOn w:val="Domylnaczcionkaakapitu"/>
    <w:rsid w:val="00AE4D3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7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7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75C"/>
    <w:rPr>
      <w:vertAlign w:val="superscript"/>
    </w:rPr>
  </w:style>
  <w:style w:type="character" w:customStyle="1" w:styleId="st">
    <w:name w:val="st"/>
    <w:basedOn w:val="Domylnaczcionkaakapitu"/>
    <w:rsid w:val="00C4053D"/>
  </w:style>
  <w:style w:type="character" w:customStyle="1" w:styleId="Nagwek3Znak">
    <w:name w:val="Nagłówek 3 Znak"/>
    <w:basedOn w:val="Domylnaczcionkaakapitu"/>
    <w:link w:val="Nagwek3"/>
    <w:uiPriority w:val="9"/>
    <w:rsid w:val="009D08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0C7A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omylnie">
    <w:name w:val="Domy?lnie"/>
    <w:rsid w:val="00926967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val="en-US" w:eastAsia="zh-CN" w:bidi="hi-IN"/>
    </w:rPr>
  </w:style>
  <w:style w:type="character" w:customStyle="1" w:styleId="Domylnaczcionkaakapitu0">
    <w:name w:val="Domy?lna czcionka akapitu"/>
    <w:rsid w:val="00926967"/>
  </w:style>
  <w:style w:type="paragraph" w:customStyle="1" w:styleId="Standard">
    <w:name w:val="Standard"/>
    <w:rsid w:val="000A63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rsid w:val="00472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0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4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3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73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8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3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1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1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39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1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3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6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4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0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28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77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5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1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7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33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9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1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15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8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28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9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1F42E-40B6-45DD-B21C-1D0DF086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23</Pages>
  <Words>1943</Words>
  <Characters>11661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Paulina Wiśniewska</cp:lastModifiedBy>
  <cp:revision>455</cp:revision>
  <cp:lastPrinted>2018-08-17T09:01:00Z</cp:lastPrinted>
  <dcterms:created xsi:type="dcterms:W3CDTF">2017-07-09T21:58:00Z</dcterms:created>
  <dcterms:modified xsi:type="dcterms:W3CDTF">2019-10-24T06:50:00Z</dcterms:modified>
</cp:coreProperties>
</file>