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11181E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      </w:t>
      </w:r>
      <w:r w:rsidR="008466E8"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="008466E8"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="008466E8"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="008466E8"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="008466E8"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="008466E8"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="008466E8"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="008466E8"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4</w:t>
      </w:r>
      <w:r w:rsidR="008466E8"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="008466E8"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="008466E8"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="008466E8"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="008466E8"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="008466E8"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11181E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>
        <w:rPr>
          <w:rFonts w:asciiTheme="minorHAnsi" w:hAnsiTheme="minorHAnsi" w:cs="Arial"/>
          <w:b/>
          <w:sz w:val="20"/>
          <w:szCs w:val="20"/>
          <w:lang w:val="pl-PL"/>
        </w:rPr>
        <w:t>Ob</w:t>
      </w:r>
      <w:r w:rsidR="00E34E29" w:rsidRPr="00817D63">
        <w:rPr>
          <w:rFonts w:asciiTheme="minorHAnsi" w:hAnsiTheme="minorHAnsi" w:cs="Arial"/>
          <w:b/>
          <w:sz w:val="20"/>
          <w:szCs w:val="20"/>
          <w:lang w:val="pl-PL"/>
        </w:rPr>
        <w:t>.271.1.</w:t>
      </w:r>
      <w:r>
        <w:rPr>
          <w:rFonts w:asciiTheme="minorHAnsi" w:hAnsiTheme="minorHAnsi" w:cs="Arial"/>
          <w:b/>
          <w:sz w:val="20"/>
          <w:szCs w:val="20"/>
          <w:lang w:val="pl-PL"/>
        </w:rPr>
        <w:t>1</w:t>
      </w:r>
      <w:r w:rsidR="00021DBA">
        <w:rPr>
          <w:rFonts w:asciiTheme="minorHAnsi" w:hAnsiTheme="minorHAnsi" w:cs="Arial"/>
          <w:b/>
          <w:sz w:val="20"/>
          <w:szCs w:val="20"/>
          <w:lang w:val="pl-PL"/>
        </w:rPr>
        <w:t>.2018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A838DC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A838DC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Informacja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o </w:t>
      </w:r>
      <w:r w:rsidRPr="00A838DC">
        <w:rPr>
          <w:rStyle w:val="Domylnaczcionkaakapitu1"/>
          <w:rFonts w:asciiTheme="minorHAnsi" w:hAnsiTheme="minorHAnsi" w:cs="Arial"/>
          <w:b/>
          <w:w w:val="107"/>
          <w:lang w:val="pl-PL"/>
        </w:rPr>
        <w:t xml:space="preserve">przynależności Wykonawcy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do </w:t>
      </w:r>
      <w:r w:rsidR="00161DD0"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tej samej </w:t>
      </w:r>
      <w:r w:rsidRPr="00A838DC">
        <w:rPr>
          <w:rStyle w:val="Domylnaczcionkaakapitu1"/>
          <w:rFonts w:asciiTheme="minorHAnsi" w:hAnsiTheme="minorHAnsi" w:cs="Arial"/>
          <w:b/>
          <w:lang w:val="pl-PL"/>
        </w:rPr>
        <w:t xml:space="preserve">grupy </w:t>
      </w:r>
      <w:r w:rsidRPr="00A838DC">
        <w:rPr>
          <w:rStyle w:val="Domylnaczcionkaakapitu1"/>
          <w:rFonts w:asciiTheme="minorHAnsi" w:hAnsiTheme="minorHAnsi" w:cs="Arial"/>
          <w:b/>
          <w:w w:val="105"/>
          <w:lang w:val="pl-PL"/>
        </w:rPr>
        <w:t>ka</w:t>
      </w:r>
      <w:r w:rsidRPr="00A838DC">
        <w:rPr>
          <w:rStyle w:val="Domylnaczcionkaakapitu1"/>
          <w:rFonts w:asciiTheme="minorHAnsi" w:hAnsiTheme="minorHAnsi" w:cs="Arial"/>
          <w:b/>
          <w:w w:val="116"/>
          <w:lang w:val="pl-PL"/>
        </w:rPr>
        <w:t>pit</w:t>
      </w:r>
      <w:r w:rsidRPr="00A838DC">
        <w:rPr>
          <w:rStyle w:val="Domylnaczcionkaakapitu1"/>
          <w:rFonts w:asciiTheme="minorHAnsi" w:hAnsiTheme="minorHAnsi" w:cs="Arial"/>
          <w:b/>
          <w:w w:val="108"/>
          <w:lang w:val="pl-PL"/>
        </w:rPr>
        <w:t>ałow</w:t>
      </w:r>
      <w:r w:rsidRPr="00A838DC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866A91" w:rsidRPr="00730FAE" w:rsidRDefault="00866A91" w:rsidP="00866A91">
      <w:pPr>
        <w:spacing w:line="240" w:lineRule="auto"/>
        <w:jc w:val="center"/>
        <w:rPr>
          <w:rStyle w:val="Domylnaczcionkaakapitu1"/>
          <w:rFonts w:asciiTheme="minorHAnsi" w:hAnsiTheme="minorHAnsi" w:cs="Arial"/>
          <w:sz w:val="22"/>
        </w:rPr>
      </w:pPr>
      <w:r w:rsidRPr="00730FAE">
        <w:rPr>
          <w:rFonts w:asciiTheme="minorHAnsi" w:hAnsiTheme="minorHAnsi" w:cs="Arial"/>
          <w:sz w:val="22"/>
        </w:rPr>
        <w:t>(Wykonawca, składa oświadczenie w terminie 3 dni od dnia zamieszczenia na stronie internetowej informacji</w:t>
      </w:r>
      <w:r>
        <w:rPr>
          <w:rFonts w:asciiTheme="minorHAnsi" w:hAnsiTheme="minorHAnsi" w:cs="Arial"/>
          <w:sz w:val="22"/>
        </w:rPr>
        <w:t xml:space="preserve"> z otwarcia ofert</w:t>
      </w:r>
      <w:r w:rsidRPr="00730FAE">
        <w:rPr>
          <w:rFonts w:asciiTheme="minorHAnsi" w:hAnsiTheme="minorHAnsi" w:cs="Arial"/>
          <w:sz w:val="22"/>
        </w:rPr>
        <w:t>, o któ</w:t>
      </w:r>
      <w:r>
        <w:rPr>
          <w:rFonts w:asciiTheme="minorHAnsi" w:hAnsiTheme="minorHAnsi" w:cs="Arial"/>
          <w:sz w:val="22"/>
        </w:rPr>
        <w:t>rej mowa w art. 86</w:t>
      </w:r>
      <w:r w:rsidRPr="00730FAE">
        <w:rPr>
          <w:rFonts w:asciiTheme="minorHAnsi" w:hAnsiTheme="minorHAnsi" w:cs="Arial"/>
          <w:sz w:val="22"/>
        </w:rPr>
        <w:t xml:space="preserve"> ust. 5 ustawy PZP)</w:t>
      </w:r>
    </w:p>
    <w:p w:rsidR="00513994" w:rsidRPr="00866A91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sz w:val="16"/>
          <w:szCs w:val="16"/>
          <w:lang w:val="pl-PL"/>
        </w:rPr>
      </w:pPr>
    </w:p>
    <w:p w:rsidR="008466E8" w:rsidRPr="00A838DC" w:rsidRDefault="002C5757" w:rsidP="000516E4">
      <w:pPr>
        <w:jc w:val="both"/>
        <w:rPr>
          <w:rStyle w:val="Domylnaczcionkaakapitu1"/>
          <w:rFonts w:ascii="Arial" w:hAnsi="Arial" w:cs="Arial"/>
          <w:b/>
          <w:bCs/>
          <w:sz w:val="18"/>
          <w:szCs w:val="18"/>
        </w:rPr>
      </w:pPr>
      <w:r w:rsidRPr="009F700A">
        <w:rPr>
          <w:rFonts w:asciiTheme="minorHAnsi" w:hAnsiTheme="minorHAnsi" w:cs="Arial"/>
          <w:szCs w:val="24"/>
        </w:rPr>
        <w:t xml:space="preserve">Na potrzeby postępowania o udzielenie zamówienia publicznego </w:t>
      </w:r>
      <w:r w:rsidR="00F5424F" w:rsidRPr="009F700A">
        <w:rPr>
          <w:rFonts w:asciiTheme="minorHAnsi" w:hAnsiTheme="minorHAnsi" w:cs="Arial"/>
          <w:szCs w:val="24"/>
        </w:rPr>
        <w:t>p</w:t>
      </w:r>
      <w:r w:rsidR="00830B58" w:rsidRPr="009F700A">
        <w:rPr>
          <w:rFonts w:asciiTheme="minorHAnsi" w:hAnsiTheme="minorHAnsi" w:cs="Arial"/>
          <w:szCs w:val="24"/>
        </w:rPr>
        <w:t>n</w:t>
      </w:r>
      <w:r w:rsidR="008B4B7A" w:rsidRPr="00703135">
        <w:rPr>
          <w:rFonts w:asciiTheme="minorHAnsi" w:hAnsiTheme="minorHAnsi" w:cs="Arial"/>
          <w:szCs w:val="24"/>
        </w:rPr>
        <w:t>:</w:t>
      </w:r>
      <w:r w:rsidR="00F5424F" w:rsidRPr="00703135">
        <w:rPr>
          <w:rFonts w:asciiTheme="minorHAnsi" w:hAnsiTheme="minorHAnsi"/>
          <w:b/>
          <w:bCs/>
          <w:szCs w:val="24"/>
        </w:rPr>
        <w:t xml:space="preserve"> </w:t>
      </w:r>
      <w:r w:rsidR="00F5424F" w:rsidRPr="00703135">
        <w:rPr>
          <w:rFonts w:asciiTheme="minorHAnsi" w:hAnsiTheme="minorHAnsi"/>
          <w:b/>
          <w:bCs/>
          <w:color w:val="000000"/>
          <w:szCs w:val="24"/>
        </w:rPr>
        <w:t>„</w:t>
      </w:r>
      <w:r w:rsidR="00703135" w:rsidRPr="00703135">
        <w:rPr>
          <w:rFonts w:asciiTheme="minorHAnsi" w:hAnsiTheme="minorHAnsi"/>
          <w:b/>
          <w:bCs/>
          <w:color w:val="000000"/>
        </w:rPr>
        <w:t>Zakup średniego samochodu bojowego dla OSP Jeleń</w:t>
      </w:r>
      <w:r w:rsidR="00A838DC" w:rsidRPr="00703135">
        <w:rPr>
          <w:rFonts w:asciiTheme="minorHAnsi" w:hAnsiTheme="minorHAnsi"/>
          <w:b/>
          <w:bCs/>
          <w:color w:val="000000"/>
          <w:szCs w:val="24"/>
        </w:rPr>
        <w:t>”</w:t>
      </w:r>
      <w:r w:rsidR="00021DBA" w:rsidRPr="00703135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703135">
        <w:rPr>
          <w:rFonts w:asciiTheme="minorHAnsi" w:hAnsiTheme="minorHAnsi" w:cs="Arial"/>
        </w:rPr>
        <w:t>prowadzonego przez  Gminę L</w:t>
      </w:r>
      <w:r w:rsidRPr="00021DBA">
        <w:rPr>
          <w:rFonts w:asciiTheme="minorHAnsi" w:hAnsiTheme="minorHAnsi" w:cs="Arial"/>
        </w:rPr>
        <w:t>idzbark, n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o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ta</w:t>
      </w:r>
      <w:r w:rsidR="008466E8" w:rsidRPr="00021DBA">
        <w:rPr>
          <w:rStyle w:val="Domylnaczcionkaakapitu1"/>
          <w:rFonts w:asciiTheme="minorHAnsi" w:hAnsiTheme="minorHAnsi" w:cs="Arial"/>
          <w:spacing w:val="-2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</w:t>
      </w:r>
      <w:r w:rsidR="008744A9" w:rsidRPr="00021DBA">
        <w:rPr>
          <w:rStyle w:val="Domylnaczcionkaakapitu1"/>
          <w:rFonts w:asciiTheme="minorHAnsi" w:hAnsiTheme="minorHAnsi" w:cs="Arial"/>
        </w:rPr>
        <w:t xml:space="preserve"> a</w:t>
      </w:r>
      <w:r w:rsidR="00575B0D" w:rsidRPr="00021DBA">
        <w:rPr>
          <w:rStyle w:val="Domylnaczcionkaakapitu1"/>
          <w:rFonts w:asciiTheme="minorHAnsi" w:hAnsiTheme="minorHAnsi" w:cs="Arial"/>
        </w:rPr>
        <w:t>rt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24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11</w:t>
      </w:r>
      <w:r w:rsidR="008466E8" w:rsidRPr="00021DBA">
        <w:rPr>
          <w:rStyle w:val="Domylnaczcionkaakapitu1"/>
          <w:rFonts w:asciiTheme="minorHAnsi" w:hAnsiTheme="minorHAnsi" w:cs="Arial"/>
          <w:spacing w:val="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aw</w:t>
      </w:r>
      <w:r w:rsidR="008466E8" w:rsidRPr="00021DBA">
        <w:rPr>
          <w:rStyle w:val="Domylnaczcionkaakapitu1"/>
          <w:rFonts w:asciiTheme="minorHAnsi" w:hAnsiTheme="minorHAnsi" w:cs="Arial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-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 29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0</w:t>
      </w:r>
      <w:r w:rsidR="008466E8" w:rsidRPr="00021DBA">
        <w:rPr>
          <w:rStyle w:val="Domylnaczcionkaakapitu1"/>
          <w:rFonts w:asciiTheme="minorHAnsi" w:hAnsiTheme="minorHAnsi" w:cs="Arial"/>
        </w:rPr>
        <w:t>0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4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575B0D" w:rsidRPr="00021DBA">
        <w:rPr>
          <w:rStyle w:val="Domylnaczcionkaakapitu1"/>
          <w:rFonts w:asciiTheme="minorHAnsi" w:hAnsiTheme="minorHAnsi" w:cs="Arial"/>
        </w:rPr>
        <w:t>–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</w:t>
      </w:r>
      <w:r w:rsidR="008466E8" w:rsidRPr="00021DBA">
        <w:rPr>
          <w:rStyle w:val="Domylnaczcionkaakapitu1"/>
          <w:rFonts w:asciiTheme="minorHAnsi" w:hAnsiTheme="minorHAnsi" w:cs="Arial"/>
        </w:rPr>
        <w:t>wo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m</w:t>
      </w:r>
      <w:r w:rsidR="008466E8" w:rsidRPr="00021DBA">
        <w:rPr>
          <w:rStyle w:val="Domylnaczcionkaakapitu1"/>
          <w:rFonts w:asciiTheme="minorHAnsi" w:hAnsiTheme="minorHAnsi" w:cs="Arial"/>
        </w:rPr>
        <w:t>ó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eń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b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li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c</w:t>
      </w:r>
      <w:r w:rsidR="008466E8" w:rsidRPr="00021DBA">
        <w:rPr>
          <w:rStyle w:val="Domylnaczcionkaakapitu1"/>
          <w:rFonts w:asciiTheme="minorHAnsi" w:hAnsiTheme="minorHAnsi" w:cs="Arial"/>
        </w:rPr>
        <w:t>h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(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 U.</w:t>
      </w:r>
      <w:r w:rsidR="008466E8" w:rsidRPr="00021DBA">
        <w:rPr>
          <w:rStyle w:val="Domylnaczcionkaakapitu1"/>
          <w:rFonts w:asciiTheme="minorHAnsi" w:hAnsiTheme="minorHAnsi" w:cs="Arial"/>
          <w:spacing w:val="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0</w:t>
      </w:r>
      <w:r w:rsidR="00F94C81" w:rsidRPr="00021DBA">
        <w:rPr>
          <w:rStyle w:val="Domylnaczcionkaakapitu1"/>
          <w:rFonts w:asciiTheme="minorHAnsi" w:hAnsiTheme="minorHAnsi" w:cs="Arial"/>
        </w:rPr>
        <w:t>17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.,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o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F94C81" w:rsidRPr="00021DBA">
        <w:rPr>
          <w:rStyle w:val="Domylnaczcionkaakapitu1"/>
          <w:rFonts w:asciiTheme="minorHAnsi" w:hAnsiTheme="minorHAnsi" w:cs="Arial"/>
        </w:rPr>
        <w:t>1579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z </w:t>
      </w:r>
      <w:proofErr w:type="spellStart"/>
      <w:r w:rsidR="008466E8" w:rsidRPr="00021DBA">
        <w:rPr>
          <w:rStyle w:val="Domylnaczcionkaakapitu1"/>
          <w:rFonts w:asciiTheme="minorHAnsi" w:hAnsiTheme="minorHAnsi" w:cs="Arial"/>
        </w:rPr>
        <w:t>późn</w:t>
      </w:r>
      <w:proofErr w:type="spellEnd"/>
      <w:r w:rsidR="008466E8" w:rsidRPr="00021DBA">
        <w:rPr>
          <w:rStyle w:val="Domylnaczcionkaakapitu1"/>
          <w:rFonts w:asciiTheme="minorHAnsi" w:hAnsiTheme="minorHAnsi" w:cs="Arial"/>
        </w:rPr>
        <w:t>. zm.)</w:t>
      </w:r>
      <w:r w:rsidR="008466E8" w:rsidRPr="00021DBA">
        <w:rPr>
          <w:rStyle w:val="Domylnaczcionkaakapitu1"/>
          <w:rFonts w:asciiTheme="minorHAnsi" w:hAnsiTheme="minorHAnsi" w:cs="Arial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9F700A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7E7CB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5424F" w:rsidRPr="007E7CB8" w:rsidRDefault="00F5424F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61DD0" w:rsidRDefault="006C0AE2" w:rsidP="007E7CB8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9F700A" w:rsidRPr="009F700A" w:rsidRDefault="009F700A" w:rsidP="009F700A">
      <w:pPr>
        <w:spacing w:after="0" w:line="240" w:lineRule="auto"/>
        <w:jc w:val="both"/>
        <w:rPr>
          <w:rFonts w:asciiTheme="minorHAnsi" w:hAnsiTheme="minorHAnsi" w:cs="Arial"/>
          <w:sz w:val="2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1DBA"/>
    <w:rsid w:val="00027122"/>
    <w:rsid w:val="000516E4"/>
    <w:rsid w:val="000A3DF5"/>
    <w:rsid w:val="0011181E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2D16AA"/>
    <w:rsid w:val="00311803"/>
    <w:rsid w:val="00315E65"/>
    <w:rsid w:val="003364C6"/>
    <w:rsid w:val="0035303D"/>
    <w:rsid w:val="00366794"/>
    <w:rsid w:val="0039132B"/>
    <w:rsid w:val="003C17C4"/>
    <w:rsid w:val="003C4B20"/>
    <w:rsid w:val="003C72CB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B6609"/>
    <w:rsid w:val="006C013C"/>
    <w:rsid w:val="006C0AE2"/>
    <w:rsid w:val="006C6B8A"/>
    <w:rsid w:val="006E3BDD"/>
    <w:rsid w:val="006E7F0D"/>
    <w:rsid w:val="007023E5"/>
    <w:rsid w:val="00703135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1B"/>
    <w:rsid w:val="008466E8"/>
    <w:rsid w:val="0085411B"/>
    <w:rsid w:val="0086234B"/>
    <w:rsid w:val="008641D8"/>
    <w:rsid w:val="00866A91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9F700A"/>
    <w:rsid w:val="00A2080A"/>
    <w:rsid w:val="00A231A5"/>
    <w:rsid w:val="00A30C5E"/>
    <w:rsid w:val="00A46C2B"/>
    <w:rsid w:val="00A65420"/>
    <w:rsid w:val="00A75025"/>
    <w:rsid w:val="00A838DC"/>
    <w:rsid w:val="00A907AB"/>
    <w:rsid w:val="00A96A7B"/>
    <w:rsid w:val="00AF59B2"/>
    <w:rsid w:val="00B0068B"/>
    <w:rsid w:val="00B371DE"/>
    <w:rsid w:val="00B70E1C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64</cp:revision>
  <cp:lastPrinted>2017-09-28T08:14:00Z</cp:lastPrinted>
  <dcterms:created xsi:type="dcterms:W3CDTF">2016-11-04T19:58:00Z</dcterms:created>
  <dcterms:modified xsi:type="dcterms:W3CDTF">2018-04-26T07:27:00Z</dcterms:modified>
</cp:coreProperties>
</file>