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27337B" w:rsidP="00A91B9C">
      <w:pPr>
        <w:pStyle w:val="Default"/>
        <w:ind w:hanging="142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BiGK.271.1.13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>.2017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9A696D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505EBD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KRS/CEiDG)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F2AFE" w:rsidRPr="00505EBD" w:rsidRDefault="00A91B9C" w:rsidP="00505EBD">
      <w:pPr>
        <w:spacing w:after="0"/>
        <w:jc w:val="both"/>
        <w:rPr>
          <w:rFonts w:cs="Times New Roman"/>
          <w:b/>
        </w:rPr>
      </w:pPr>
      <w:r w:rsidRPr="00505EBD">
        <w:rPr>
          <w:rFonts w:cs="Times New Roman"/>
        </w:rPr>
        <w:t xml:space="preserve">Przystępując do postępowania w sprawie udzielenia zamówienia publicznego </w:t>
      </w:r>
      <w:r w:rsidR="002323AF" w:rsidRPr="00505EBD">
        <w:rPr>
          <w:rFonts w:cs="Times New Roman"/>
        </w:rPr>
        <w:t xml:space="preserve">pn. </w:t>
      </w:r>
      <w:r w:rsidR="004C7BE4" w:rsidRPr="00505EBD">
        <w:rPr>
          <w:rFonts w:cs="Times New Roman"/>
          <w:b/>
          <w:color w:val="000000"/>
        </w:rPr>
        <w:t>„</w:t>
      </w:r>
      <w:r w:rsidR="004C7BE4" w:rsidRPr="00505EBD">
        <w:rPr>
          <w:rFonts w:cs="Times New Roman"/>
          <w:b/>
        </w:rPr>
        <w:t>Urządzenie i oznakowanie trasy rowerowej nad Jeziorem Lidzbarskim wraz z infrastrukturą towarzyszącą”</w:t>
      </w:r>
    </w:p>
    <w:p w:rsidR="00A91B9C" w:rsidRPr="00505EBD" w:rsidRDefault="00A91B9C" w:rsidP="00505EBD">
      <w:pPr>
        <w:spacing w:after="0"/>
        <w:jc w:val="both"/>
        <w:rPr>
          <w:rFonts w:cs="Times New Roman"/>
          <w:bCs/>
        </w:rPr>
      </w:pPr>
      <w:r w:rsidRPr="00505EBD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505EBD">
        <w:rPr>
          <w:rFonts w:cs="Times New Roman"/>
          <w:b/>
          <w:bCs/>
          <w:color w:val="00000A"/>
        </w:rPr>
        <w:t xml:space="preserve"> </w:t>
      </w:r>
      <w:r w:rsidRPr="00505EBD">
        <w:rPr>
          <w:rFonts w:cs="Times New Roman"/>
          <w:bCs/>
          <w:color w:val="00000A"/>
        </w:rPr>
        <w:t>budowlanymi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505EBD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L.p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Kwalifikacje zawodowe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(zakres, numer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Doświadczenie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zawodowe</w:t>
            </w:r>
          </w:p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05EBD" w:rsidRDefault="00A91B9C" w:rsidP="007A6DB5">
            <w:pPr>
              <w:spacing w:after="0" w:line="240" w:lineRule="auto"/>
              <w:jc w:val="center"/>
              <w:rPr>
                <w:rFonts w:cs="Times New Roman"/>
              </w:rPr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A91B9C" w:rsidRPr="00505EBD" w:rsidTr="007A6DB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A91B9C" w:rsidRPr="00505EBD" w:rsidTr="007A6DB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Pr="00505EBD" w:rsidRDefault="00A91B9C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AF6894" w:rsidRPr="00505EBD" w:rsidRDefault="00AF6894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</w:tr>
    </w:tbl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2323AF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B9C"/>
    <w:rsid w:val="000D1D2E"/>
    <w:rsid w:val="000D3F77"/>
    <w:rsid w:val="001778EB"/>
    <w:rsid w:val="001926A7"/>
    <w:rsid w:val="001D7DB0"/>
    <w:rsid w:val="00227E7E"/>
    <w:rsid w:val="002323AF"/>
    <w:rsid w:val="0027337B"/>
    <w:rsid w:val="002F5E00"/>
    <w:rsid w:val="00447885"/>
    <w:rsid w:val="004C7BE4"/>
    <w:rsid w:val="00505EBD"/>
    <w:rsid w:val="00571D26"/>
    <w:rsid w:val="005F2AFE"/>
    <w:rsid w:val="006A33CF"/>
    <w:rsid w:val="0077024E"/>
    <w:rsid w:val="007711E7"/>
    <w:rsid w:val="00832A42"/>
    <w:rsid w:val="008A4A0A"/>
    <w:rsid w:val="0098553E"/>
    <w:rsid w:val="009869AB"/>
    <w:rsid w:val="009A696D"/>
    <w:rsid w:val="00A82C33"/>
    <w:rsid w:val="00A91B9C"/>
    <w:rsid w:val="00AC7730"/>
    <w:rsid w:val="00AF6894"/>
    <w:rsid w:val="00BC2689"/>
    <w:rsid w:val="00BD6274"/>
    <w:rsid w:val="00C42E06"/>
    <w:rsid w:val="00E15603"/>
    <w:rsid w:val="00E15B6B"/>
    <w:rsid w:val="00E3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2017-07-26T06:43:00Z</cp:lastPrinted>
  <dcterms:created xsi:type="dcterms:W3CDTF">2017-01-03T11:52:00Z</dcterms:created>
  <dcterms:modified xsi:type="dcterms:W3CDTF">2017-09-26T13:31:00Z</dcterms:modified>
</cp:coreProperties>
</file>