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164F66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BiGK.271.1.1.2018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„Przebudowa targowiska miejskiego w Lidzbarku”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164F6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 700.000,00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9D3C2F" w:rsidRDefault="00164F66" w:rsidP="009D3C2F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9D3C2F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3C2F" w:rsidRPr="009D3C2F">
              <w:rPr>
                <w:rFonts w:asciiTheme="minorHAnsi" w:hAnsiTheme="minorHAnsi" w:cs="Arial"/>
                <w:sz w:val="20"/>
                <w:szCs w:val="20"/>
              </w:rPr>
              <w:t xml:space="preserve">(zakończył 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w sposób należyty 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co najmniej  dwie  roboty  wykonane w r</w:t>
            </w:r>
            <w:r w:rsidR="009D3C2F" w:rsidRPr="009D3C2F">
              <w:rPr>
                <w:rFonts w:asciiTheme="minorHAnsi" w:eastAsia="Batang" w:hAnsiTheme="minorHAnsi" w:cs="Arial"/>
                <w:sz w:val="20"/>
                <w:szCs w:val="20"/>
              </w:rPr>
              <w:t>amach odrębnych zadań polegające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 xml:space="preserve"> na budowie /przebudowie  </w:t>
            </w:r>
            <w:r w:rsidR="00217C7A" w:rsidRPr="009D3C2F">
              <w:rPr>
                <w:rFonts w:asciiTheme="minorHAnsi" w:hAnsiTheme="minorHAnsi" w:cs="Arial"/>
                <w:sz w:val="20"/>
                <w:szCs w:val="20"/>
              </w:rPr>
              <w:t xml:space="preserve">z kostki betonowej lub brukowej </w:t>
            </w:r>
            <w:r w:rsidR="00E407E0">
              <w:rPr>
                <w:rFonts w:asciiTheme="minorHAnsi" w:hAnsiTheme="minorHAnsi" w:cs="Arial"/>
                <w:sz w:val="20"/>
                <w:szCs w:val="20"/>
              </w:rPr>
              <w:t xml:space="preserve">nawierzchni jezdni lub </w:t>
            </w:r>
            <w:r w:rsidR="00217C7A" w:rsidRPr="009D3C2F">
              <w:rPr>
                <w:rFonts w:asciiTheme="minorHAnsi" w:hAnsiTheme="minorHAnsi" w:cs="Arial"/>
                <w:sz w:val="20"/>
                <w:szCs w:val="20"/>
              </w:rPr>
              <w:t xml:space="preserve">chodników lub, ciągów pieszo-jezdnych lub, ścieżek rowerowych lub, ulic lub, parkingów lub tym podobne, 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o pow. min. 4.000,00 m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  <w:vertAlign w:val="superscript"/>
              </w:rPr>
              <w:t>2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7C7A" w:rsidRPr="00F723CA" w:rsidRDefault="00217C7A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2A" w:rsidRDefault="00FC0A2A" w:rsidP="00A22485">
      <w:pPr>
        <w:spacing w:after="0" w:line="240" w:lineRule="auto"/>
      </w:pPr>
      <w:r>
        <w:separator/>
      </w:r>
    </w:p>
  </w:endnote>
  <w:endnote w:type="continuationSeparator" w:id="0">
    <w:p w:rsidR="00FC0A2A" w:rsidRDefault="00FC0A2A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2A" w:rsidRDefault="00FC0A2A" w:rsidP="00A22485">
      <w:pPr>
        <w:spacing w:after="0" w:line="240" w:lineRule="auto"/>
      </w:pPr>
      <w:r>
        <w:separator/>
      </w:r>
    </w:p>
  </w:footnote>
  <w:footnote w:type="continuationSeparator" w:id="0">
    <w:p w:rsidR="00FC0A2A" w:rsidRDefault="00FC0A2A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75A1-9B19-46E9-A563-D424FAB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104</cp:revision>
  <cp:lastPrinted>2017-12-29T12:39:00Z</cp:lastPrinted>
  <dcterms:created xsi:type="dcterms:W3CDTF">2016-11-04T19:25:00Z</dcterms:created>
  <dcterms:modified xsi:type="dcterms:W3CDTF">2018-01-17T10:44:00Z</dcterms:modified>
</cp:coreProperties>
</file>