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2E" w:rsidRDefault="00751E7E" w:rsidP="00404F2E">
      <w:pPr>
        <w:pStyle w:val="Tekstpodstawowy"/>
        <w:spacing w:line="360" w:lineRule="auto"/>
        <w:ind w:right="-1"/>
        <w:jc w:val="right"/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>Lidzbark, dnia 24</w:t>
      </w:r>
      <w:r w:rsidR="00404F2E">
        <w:rPr>
          <w:rFonts w:ascii="Arial" w:hAnsi="Arial"/>
          <w:color w:val="000000"/>
        </w:rPr>
        <w:t xml:space="preserve"> listopada 2017 r.</w:t>
      </w:r>
    </w:p>
    <w:p w:rsidR="00404F2E" w:rsidRDefault="00404F2E" w:rsidP="00404F2E">
      <w:pPr>
        <w:pStyle w:val="Tekstpodstawowy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GiOŚ.6840.1.2.2017</w:t>
      </w:r>
    </w:p>
    <w:p w:rsidR="00751E7E" w:rsidRDefault="00751E7E" w:rsidP="00404F2E">
      <w:pPr>
        <w:pStyle w:val="Tekstpodstawowy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GiOŚ.6840.1.3.2017</w:t>
      </w: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404F2E" w:rsidP="00404F2E">
      <w:pPr>
        <w:pStyle w:val="Tekstpodstawowy"/>
        <w:spacing w:line="360" w:lineRule="auto"/>
        <w:ind w:right="-1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ZAWIADOMIENIE  O  WYNIKU </w:t>
      </w:r>
      <w:r>
        <w:rPr>
          <w:rFonts w:ascii="Arial" w:hAnsi="Arial"/>
          <w:color w:val="000000"/>
          <w:sz w:val="28"/>
        </w:rPr>
        <w:br/>
        <w:t xml:space="preserve"> I PRZETARGU USTNEGO NIEOGRANICZONEGO</w:t>
      </w:r>
    </w:p>
    <w:p w:rsidR="00404F2E" w:rsidRPr="00685852" w:rsidRDefault="00404F2E" w:rsidP="00404F2E">
      <w:pPr>
        <w:pStyle w:val="Tekstpodstawowy"/>
        <w:ind w:right="-1"/>
        <w:jc w:val="center"/>
        <w:rPr>
          <w:rFonts w:ascii="Arial" w:hAnsi="Arial"/>
          <w:color w:val="000000"/>
          <w:sz w:val="28"/>
          <w:szCs w:val="28"/>
        </w:rPr>
      </w:pPr>
    </w:p>
    <w:p w:rsidR="00404F2E" w:rsidRPr="00685852" w:rsidRDefault="000C1953" w:rsidP="00404F2E">
      <w:pPr>
        <w:pStyle w:val="Tekstpodstawowy"/>
        <w:ind w:right="-1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z dnia</w:t>
      </w:r>
      <w:r w:rsidR="00404F2E" w:rsidRPr="00685852">
        <w:rPr>
          <w:rFonts w:ascii="Arial" w:hAnsi="Arial"/>
          <w:color w:val="000000"/>
          <w:sz w:val="28"/>
          <w:szCs w:val="28"/>
        </w:rPr>
        <w:t xml:space="preserve"> </w:t>
      </w:r>
      <w:r w:rsidR="00404F2E">
        <w:rPr>
          <w:rFonts w:ascii="Arial" w:hAnsi="Arial"/>
          <w:color w:val="000000"/>
          <w:sz w:val="28"/>
          <w:szCs w:val="28"/>
        </w:rPr>
        <w:t>23 listopada 2017 r.</w:t>
      </w: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0C1953" w:rsidRDefault="000C1953" w:rsidP="000C1953">
      <w:pPr>
        <w:pStyle w:val="Tekstpodstawowy"/>
        <w:spacing w:line="360" w:lineRule="auto"/>
        <w:ind w:right="-1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Informuję</w:t>
      </w:r>
      <w:r w:rsidR="00404F2E">
        <w:rPr>
          <w:rFonts w:ascii="Arial" w:hAnsi="Arial"/>
          <w:color w:val="000000"/>
        </w:rPr>
        <w:t>, że I przetarg</w:t>
      </w:r>
      <w:r>
        <w:rPr>
          <w:rFonts w:ascii="Arial" w:hAnsi="Arial"/>
          <w:color w:val="000000"/>
        </w:rPr>
        <w:t xml:space="preserve"> ustny nieograniczony</w:t>
      </w:r>
      <w:r w:rsidR="00404F2E">
        <w:rPr>
          <w:rFonts w:ascii="Arial" w:hAnsi="Arial"/>
          <w:color w:val="000000"/>
        </w:rPr>
        <w:t xml:space="preserve"> na sprze</w:t>
      </w:r>
      <w:r>
        <w:rPr>
          <w:rFonts w:ascii="Arial" w:hAnsi="Arial"/>
          <w:color w:val="000000"/>
        </w:rPr>
        <w:t>daż nieruchomości niezabudowanych, stanowiących własność Gminy Lidzbark, położonych</w:t>
      </w:r>
      <w:r w:rsidR="00404F2E">
        <w:rPr>
          <w:rFonts w:ascii="Arial" w:hAnsi="Arial"/>
          <w:color w:val="000000"/>
        </w:rPr>
        <w:t xml:space="preserve"> we wsi Zal</w:t>
      </w:r>
      <w:r>
        <w:rPr>
          <w:rFonts w:ascii="Arial" w:hAnsi="Arial"/>
          <w:color w:val="000000"/>
        </w:rPr>
        <w:t xml:space="preserve">esie, gmina Lidzbark, zapisanych w księdze wieczystej KW </w:t>
      </w:r>
      <w:r>
        <w:rPr>
          <w:rFonts w:ascii="Arial" w:hAnsi="Arial"/>
          <w:color w:val="000000"/>
          <w:szCs w:val="24"/>
        </w:rPr>
        <w:t>EL1D/00037882/6</w:t>
      </w:r>
      <w:r>
        <w:rPr>
          <w:rFonts w:ascii="Arial" w:hAnsi="Arial"/>
          <w:color w:val="000000"/>
        </w:rPr>
        <w:t>, oznaczonych</w:t>
      </w:r>
      <w:r w:rsidR="00404F2E">
        <w:rPr>
          <w:rFonts w:ascii="Arial" w:hAnsi="Arial"/>
          <w:color w:val="000000"/>
        </w:rPr>
        <w:t xml:space="preserve"> w ewidencji gruntów obrębu </w:t>
      </w:r>
      <w:r w:rsidR="0096625B">
        <w:rPr>
          <w:rFonts w:ascii="Arial" w:hAnsi="Arial"/>
          <w:color w:val="000000"/>
        </w:rPr>
        <w:t xml:space="preserve">Zalesie </w:t>
      </w:r>
      <w:r>
        <w:rPr>
          <w:rFonts w:ascii="Arial" w:hAnsi="Arial"/>
          <w:color w:val="000000"/>
        </w:rPr>
        <w:t>numerami działek:</w:t>
      </w:r>
    </w:p>
    <w:p w:rsidR="00404F2E" w:rsidRDefault="00F960AD" w:rsidP="000C1953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/>
          <w:color w:val="000000"/>
        </w:rPr>
        <w:t>124</w:t>
      </w:r>
      <w:r w:rsidR="000C1953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</w:t>
      </w:r>
      <w:r w:rsidR="00404F2E" w:rsidRPr="00191EEC">
        <w:rPr>
          <w:rFonts w:ascii="Arial" w:hAnsi="Arial"/>
          <w:color w:val="000000"/>
          <w:szCs w:val="24"/>
        </w:rPr>
        <w:t>o po</w:t>
      </w:r>
      <w:r>
        <w:rPr>
          <w:rFonts w:ascii="Arial" w:hAnsi="Arial"/>
          <w:color w:val="000000"/>
          <w:szCs w:val="24"/>
        </w:rPr>
        <w:t>wierzchni 0,1184 </w:t>
      </w:r>
      <w:r w:rsidR="00404F2E">
        <w:rPr>
          <w:rFonts w:ascii="Arial" w:hAnsi="Arial"/>
          <w:color w:val="000000"/>
          <w:szCs w:val="24"/>
        </w:rPr>
        <w:t xml:space="preserve">ha, </w:t>
      </w:r>
      <w:r w:rsidR="00404F2E">
        <w:rPr>
          <w:rFonts w:ascii="Arial" w:hAnsi="Arial"/>
          <w:color w:val="000000"/>
        </w:rPr>
        <w:t xml:space="preserve">wygrał/a </w:t>
      </w:r>
      <w:r w:rsidR="00C540F8">
        <w:rPr>
          <w:rFonts w:ascii="Arial" w:hAnsi="Arial" w:cs="Arial"/>
        </w:rPr>
        <w:t>Rafał Grzegorz Brzostek i jego żona Karolina Brzostek zamieszkali w Warszawie za kwotę 3 550,00 zł.</w:t>
      </w:r>
    </w:p>
    <w:p w:rsidR="000C1953" w:rsidRDefault="000C1953" w:rsidP="000C1953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 w:cs="Arial"/>
        </w:rPr>
        <w:t>125/1</w:t>
      </w:r>
      <w:r w:rsidR="00751E7E">
        <w:rPr>
          <w:rFonts w:ascii="Arial" w:hAnsi="Arial" w:cs="Arial"/>
        </w:rPr>
        <w:t xml:space="preserve"> o powierzchni 0,0175 ha </w:t>
      </w:r>
      <w:r w:rsidR="00751E7E">
        <w:rPr>
          <w:rFonts w:ascii="Arial" w:hAnsi="Arial"/>
          <w:color w:val="000000"/>
        </w:rPr>
        <w:t>wygrał/a Robert Bogdan Bartkowski i jego żona Agnieszka Bartkowska, zamieszkali we wsi Zalesie, za kwotę 970,00 zł.</w:t>
      </w:r>
    </w:p>
    <w:p w:rsidR="00751E7E" w:rsidRDefault="00751E7E" w:rsidP="000C1953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125/2 </w:t>
      </w:r>
      <w:r w:rsidR="00583B13">
        <w:rPr>
          <w:rFonts w:ascii="Arial" w:hAnsi="Arial" w:cs="Arial"/>
        </w:rPr>
        <w:t xml:space="preserve">o powierzchni 0,0305 ha </w:t>
      </w:r>
      <w:r w:rsidR="00583B13">
        <w:rPr>
          <w:rFonts w:ascii="Arial" w:hAnsi="Arial"/>
          <w:color w:val="000000"/>
        </w:rPr>
        <w:t>wygrał/a Stanisław Myszka i jego żona Ewa Czajkowska zamieszkali w Chojnicach, za kwotę 1 820,00 zł.</w:t>
      </w:r>
    </w:p>
    <w:p w:rsidR="00583B13" w:rsidRPr="00D5720E" w:rsidRDefault="00583B13" w:rsidP="000C1953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125/3 o powierzchni 0,0328 ha </w:t>
      </w:r>
      <w:r>
        <w:rPr>
          <w:rFonts w:ascii="Arial" w:hAnsi="Arial"/>
          <w:color w:val="000000"/>
        </w:rPr>
        <w:t xml:space="preserve">wygrał/a </w:t>
      </w:r>
      <w:r>
        <w:rPr>
          <w:rFonts w:ascii="Arial" w:hAnsi="Arial" w:cs="Arial"/>
        </w:rPr>
        <w:t>Rafał Grzegorz Brzostek i jego żona Karolina Brzostek zamieszkali w Warszawie za kwotę 1 920,00 zł.</w:t>
      </w:r>
    </w:p>
    <w:p w:rsidR="00D5720E" w:rsidRDefault="00D5720E" w:rsidP="00D5720E">
      <w:pPr>
        <w:pStyle w:val="Tekstpodstawowy"/>
        <w:numPr>
          <w:ilvl w:val="0"/>
          <w:numId w:val="1"/>
        </w:numPr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125/5 </w:t>
      </w:r>
      <w:r w:rsidRPr="00191EEC">
        <w:rPr>
          <w:rFonts w:ascii="Arial" w:hAnsi="Arial"/>
          <w:color w:val="000000"/>
          <w:szCs w:val="24"/>
        </w:rPr>
        <w:t>o po</w:t>
      </w:r>
      <w:r>
        <w:rPr>
          <w:rFonts w:ascii="Arial" w:hAnsi="Arial"/>
          <w:color w:val="000000"/>
          <w:szCs w:val="24"/>
        </w:rPr>
        <w:t xml:space="preserve">wierzchni 0,0160 ha </w:t>
      </w:r>
      <w:r>
        <w:rPr>
          <w:rFonts w:ascii="Arial" w:hAnsi="Arial"/>
          <w:color w:val="000000"/>
        </w:rPr>
        <w:t>Wiesław Czarnecki i jego żona Mirosława Czarnecka zamieszkali we wsi Zalesie, za kwotę 910,00 zł.</w:t>
      </w:r>
    </w:p>
    <w:p w:rsidR="00D5720E" w:rsidRDefault="00D5720E" w:rsidP="00D5720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D5720E" w:rsidRDefault="00D5720E" w:rsidP="00D5720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404F2E" w:rsidRDefault="00404F2E" w:rsidP="00404F2E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</w:p>
    <w:p w:rsidR="00FB3CAC" w:rsidRDefault="00FB3CAC" w:rsidP="00FB3CAC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Burmistrz Lidzbarka</w:t>
      </w:r>
    </w:p>
    <w:p w:rsidR="00FB3CAC" w:rsidRDefault="00FB3CAC" w:rsidP="00FB3CAC">
      <w:pPr>
        <w:pStyle w:val="Tekstpodstawowy"/>
        <w:spacing w:line="360" w:lineRule="auto"/>
        <w:ind w:right="-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Maciej Sitarek</w:t>
      </w:r>
    </w:p>
    <w:p w:rsidR="00692181" w:rsidRDefault="00692181" w:rsidP="00FB3CAC">
      <w:pPr>
        <w:pStyle w:val="Tekstpodstawowy"/>
        <w:spacing w:line="360" w:lineRule="auto"/>
        <w:ind w:right="-1"/>
      </w:pPr>
    </w:p>
    <w:sectPr w:rsidR="00692181" w:rsidSect="000C19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9EF"/>
    <w:multiLevelType w:val="hybridMultilevel"/>
    <w:tmpl w:val="FE56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8"/>
    <w:rsid w:val="0003189E"/>
    <w:rsid w:val="000C1953"/>
    <w:rsid w:val="00404F2E"/>
    <w:rsid w:val="00583B13"/>
    <w:rsid w:val="00692181"/>
    <w:rsid w:val="00751E7E"/>
    <w:rsid w:val="0096625B"/>
    <w:rsid w:val="00C540F8"/>
    <w:rsid w:val="00D22B08"/>
    <w:rsid w:val="00D5720E"/>
    <w:rsid w:val="00F960AD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4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F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Tuptoński</dc:creator>
  <cp:lastModifiedBy>Dawid Tuptoński</cp:lastModifiedBy>
  <cp:revision>2</cp:revision>
  <dcterms:created xsi:type="dcterms:W3CDTF">2017-11-24T08:39:00Z</dcterms:created>
  <dcterms:modified xsi:type="dcterms:W3CDTF">2017-11-24T08:39:00Z</dcterms:modified>
</cp:coreProperties>
</file>