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C1104F" w:rsidRDefault="00C1104F" w:rsidP="00DE6AB1">
      <w:pPr>
        <w:pStyle w:val="Normalny1"/>
        <w:tabs>
          <w:tab w:val="left" w:pos="0"/>
        </w:tabs>
        <w:spacing w:after="0"/>
        <w:jc w:val="both"/>
        <w:rPr>
          <w:sz w:val="20"/>
          <w:szCs w:val="20"/>
          <w:lang w:val="pl-PL"/>
        </w:rPr>
      </w:pPr>
      <w:r>
        <w:rPr>
          <w:b/>
          <w:bCs/>
          <w:sz w:val="20"/>
          <w:szCs w:val="20"/>
          <w:lang w:val="pl-PL"/>
        </w:rPr>
        <w:t>BiGK.271.1.11.2017</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C1104F" w:rsidRDefault="00C1104F" w:rsidP="00817A50">
      <w:pPr>
        <w:spacing w:after="0" w:line="240" w:lineRule="auto"/>
        <w:ind w:left="6804" w:right="-20"/>
        <w:rPr>
          <w:b/>
          <w:bCs/>
          <w:sz w:val="20"/>
          <w:szCs w:val="20"/>
        </w:rPr>
      </w:pPr>
      <w:r w:rsidRPr="00817A50">
        <w:rPr>
          <w:b/>
          <w:bCs/>
          <w:sz w:val="20"/>
          <w:szCs w:val="20"/>
        </w:rPr>
        <w:t xml:space="preserve"> ul. Sądowa 21</w:t>
      </w:r>
    </w:p>
    <w:p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rsidR="00C1104F" w:rsidRPr="00817A50" w:rsidRDefault="00C1104F" w:rsidP="00EA3B83">
      <w:pPr>
        <w:pStyle w:val="Normalny1"/>
        <w:spacing w:after="0"/>
        <w:rPr>
          <w:b/>
          <w:bCs/>
          <w:sz w:val="20"/>
          <w:szCs w:val="20"/>
          <w:lang w:val="pl-PL"/>
        </w:rPr>
      </w:pPr>
    </w:p>
    <w:p w:rsidR="00C1104F" w:rsidRPr="00244D99" w:rsidRDefault="00C1104F" w:rsidP="00244D99">
      <w:pPr>
        <w:rPr>
          <w:rFonts w:ascii="Arial" w:hAnsi="Arial" w:cs="Arial"/>
          <w:sz w:val="27"/>
          <w:szCs w:val="27"/>
          <w:lang w:eastAsia="pl-PL"/>
        </w:rPr>
      </w:pPr>
      <w:r w:rsidRPr="00817A50">
        <w:rPr>
          <w:b/>
          <w:bCs/>
          <w:sz w:val="20"/>
          <w:szCs w:val="20"/>
        </w:rPr>
        <w:t>Wykonawca</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C1104F" w:rsidRPr="00817A50" w:rsidRDefault="00C1104F" w:rsidP="00EA3B83">
      <w:pPr>
        <w:pStyle w:val="Normalny1"/>
        <w:spacing w:after="0"/>
        <w:rPr>
          <w:sz w:val="20"/>
          <w:szCs w:val="20"/>
          <w:u w:val="single"/>
          <w:lang w:val="pl-PL"/>
        </w:rPr>
      </w:pPr>
    </w:p>
    <w:p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C1104F" w:rsidRPr="00817A50" w:rsidRDefault="00C1104F" w:rsidP="007D1288">
      <w:pPr>
        <w:rPr>
          <w:sz w:val="20"/>
          <w:szCs w:val="20"/>
        </w:rPr>
      </w:pPr>
    </w:p>
    <w:p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C1104F" w:rsidRPr="0089078F" w:rsidRDefault="00C1104F" w:rsidP="0089078F">
      <w:pPr>
        <w:pStyle w:val="Heading1"/>
        <w:keepLines w:val="0"/>
        <w:widowControl w:val="0"/>
        <w:numPr>
          <w:ilvl w:val="0"/>
          <w:numId w:val="7"/>
        </w:numPr>
        <w:suppressAutoHyphens/>
        <w:spacing w:before="0" w:line="240" w:lineRule="auto"/>
        <w:ind w:left="0" w:firstLine="708"/>
        <w:jc w:val="center"/>
        <w:rPr>
          <w:rFonts w:cs="Times New Roman"/>
          <w:lang w:val="en-US"/>
        </w:rPr>
      </w:pPr>
      <w:r w:rsidRPr="00817A50">
        <w:rPr>
          <w:sz w:val="20"/>
          <w:szCs w:val="20"/>
          <w:u w:val="single"/>
        </w:rPr>
        <w:t>DOTYCZĄCE PRZESŁANEK WYKLUCZENIA Z POSTĘPOWANIA</w:t>
      </w:r>
      <w:r>
        <w:rPr>
          <w:lang w:val="en-US"/>
        </w:rPr>
        <w:t xml:space="preserve"> </w:t>
      </w:r>
      <w:r w:rsidRPr="0038295C">
        <w:rPr>
          <w:b w:val="0"/>
          <w:bCs w:val="0"/>
          <w:sz w:val="20"/>
          <w:szCs w:val="20"/>
        </w:rPr>
        <w:t>o udzielenie zamówienia publicznego na:</w:t>
      </w:r>
    </w:p>
    <w:p w:rsidR="00C1104F" w:rsidRDefault="00C1104F" w:rsidP="00EA6A23">
      <w:pPr>
        <w:numPr>
          <w:ilvl w:val="0"/>
          <w:numId w:val="7"/>
        </w:numPr>
        <w:spacing w:after="0" w:line="240" w:lineRule="auto"/>
        <w:ind w:left="142" w:right="-143" w:hanging="284"/>
        <w:jc w:val="center"/>
        <w:rPr>
          <w:b/>
          <w:bCs/>
        </w:rPr>
      </w:pPr>
      <w:r>
        <w:rPr>
          <w:rFonts w:ascii="Symbol" w:hAnsi="Symbol" w:cs="Symbol"/>
          <w:sz w:val="32"/>
          <w:szCs w:val="32"/>
        </w:rPr>
        <w:t></w:t>
      </w:r>
      <w:r>
        <w:rPr>
          <w:rFonts w:ascii="Arial" w:hAnsi="Arial" w:cs="Arial"/>
          <w:sz w:val="18"/>
          <w:szCs w:val="18"/>
        </w:rPr>
        <w:t xml:space="preserve">    </w:t>
      </w:r>
      <w:r w:rsidRPr="0089078F">
        <w:rPr>
          <w:color w:val="000000"/>
          <w:sz w:val="20"/>
          <w:szCs w:val="20"/>
        </w:rPr>
        <w:t>Część Nr 1</w:t>
      </w:r>
      <w:r w:rsidRPr="0089078F">
        <w:rPr>
          <w:sz w:val="20"/>
          <w:szCs w:val="20"/>
        </w:rPr>
        <w:t xml:space="preserve"> pn.</w:t>
      </w:r>
      <w:r w:rsidRPr="0089078F">
        <w:rPr>
          <w:b/>
          <w:bCs/>
          <w:sz w:val="20"/>
          <w:szCs w:val="20"/>
        </w:rPr>
        <w:t xml:space="preserve">  „</w:t>
      </w:r>
      <w:r w:rsidRPr="00190175">
        <w:rPr>
          <w:rFonts w:ascii="Arial" w:hAnsi="Arial" w:cs="Arial"/>
          <w:sz w:val="18"/>
          <w:szCs w:val="18"/>
        </w:rPr>
        <w:t>Dowóz/odwóz uczniów do placówek oświatowych na terenie gminy Lidzbark na drogach publicznych</w:t>
      </w:r>
      <w:r w:rsidRPr="0089078F">
        <w:rPr>
          <w:b/>
          <w:bCs/>
          <w:sz w:val="20"/>
          <w:szCs w:val="20"/>
        </w:rPr>
        <w:t>”</w:t>
      </w:r>
    </w:p>
    <w:p w:rsidR="00C1104F" w:rsidRPr="00EA6A23" w:rsidRDefault="00C1104F" w:rsidP="00EA6A23">
      <w:pPr>
        <w:spacing w:after="0" w:line="240" w:lineRule="auto"/>
        <w:ind w:left="1701" w:right="-285" w:hanging="1843"/>
        <w:rPr>
          <w:rFonts w:ascii="Arial" w:hAnsi="Arial" w:cs="Arial"/>
          <w:b/>
          <w:bCs/>
        </w:rPr>
      </w:pPr>
      <w:r>
        <w:rPr>
          <w:rFonts w:ascii="Symbol" w:hAnsi="Symbol" w:cs="Symbol"/>
          <w:sz w:val="32"/>
          <w:szCs w:val="32"/>
        </w:rPr>
        <w:t></w:t>
      </w:r>
      <w:r>
        <w:rPr>
          <w:rFonts w:ascii="Arial" w:hAnsi="Arial" w:cs="Arial"/>
          <w:sz w:val="18"/>
          <w:szCs w:val="18"/>
        </w:rPr>
        <w:t xml:space="preserve">     </w:t>
      </w:r>
      <w:r w:rsidRPr="0089078F">
        <w:rPr>
          <w:sz w:val="20"/>
          <w:szCs w:val="20"/>
        </w:rPr>
        <w:t>Część Nr 2  pn</w:t>
      </w:r>
      <w:r w:rsidRPr="0089078F">
        <w:rPr>
          <w:b/>
          <w:bCs/>
          <w:sz w:val="20"/>
          <w:szCs w:val="20"/>
        </w:rPr>
        <w:t>.  „</w:t>
      </w:r>
      <w:r w:rsidRPr="00190175">
        <w:rPr>
          <w:rFonts w:ascii="Arial" w:hAnsi="Arial" w:cs="Arial"/>
          <w:sz w:val="18"/>
          <w:szCs w:val="18"/>
        </w:rPr>
        <w:t xml:space="preserve">Dowóz/odwóz uczniów do placówek oświatowych na terenie gminy Lidzbark na drogach </w:t>
      </w:r>
      <w:r>
        <w:rPr>
          <w:rFonts w:ascii="Arial" w:hAnsi="Arial" w:cs="Arial"/>
          <w:sz w:val="18"/>
          <w:szCs w:val="18"/>
        </w:rPr>
        <w:t xml:space="preserve">nie będących drogami </w:t>
      </w:r>
      <w:r w:rsidRPr="00190175">
        <w:rPr>
          <w:rFonts w:ascii="Arial" w:hAnsi="Arial" w:cs="Arial"/>
          <w:sz w:val="18"/>
          <w:szCs w:val="18"/>
        </w:rPr>
        <w:t>publiczny</w:t>
      </w:r>
      <w:r>
        <w:rPr>
          <w:rFonts w:ascii="Arial" w:hAnsi="Arial" w:cs="Arial"/>
          <w:sz w:val="18"/>
          <w:szCs w:val="18"/>
        </w:rPr>
        <w:t>mi</w:t>
      </w:r>
      <w:r w:rsidRPr="0089078F">
        <w:rPr>
          <w:b/>
          <w:bCs/>
          <w:sz w:val="20"/>
          <w:szCs w:val="20"/>
        </w:rPr>
        <w:t>”</w:t>
      </w:r>
    </w:p>
    <w:p w:rsidR="00C1104F" w:rsidRPr="00817A50" w:rsidRDefault="00C1104F" w:rsidP="00244D99">
      <w:pPr>
        <w:pStyle w:val="ChapterTitle"/>
        <w:spacing w:before="0" w:after="0"/>
        <w:rPr>
          <w:rFonts w:cs="Calibri"/>
          <w:sz w:val="20"/>
          <w:szCs w:val="20"/>
        </w:rPr>
      </w:pPr>
      <w:r w:rsidRPr="00817A50">
        <w:rPr>
          <w:rFonts w:cs="Calibri"/>
          <w:sz w:val="20"/>
          <w:szCs w:val="20"/>
        </w:rPr>
        <w:t>Część I: Obligatoryjne podstawy wykluczenia</w:t>
      </w:r>
    </w:p>
    <w:p w:rsidR="00C1104F" w:rsidRPr="00817A50" w:rsidRDefault="00C1104F" w:rsidP="00304863">
      <w:pPr>
        <w:pStyle w:val="SectionTitle"/>
        <w:spacing w:before="0" w:after="0"/>
        <w:rPr>
          <w:rFonts w:cs="Calibri"/>
          <w:sz w:val="20"/>
          <w:szCs w:val="20"/>
        </w:rPr>
      </w:pPr>
      <w:r w:rsidRPr="00817A50">
        <w:rPr>
          <w:rFonts w:cs="Calibri"/>
          <w:sz w:val="20"/>
          <w:szCs w:val="20"/>
        </w:rPr>
        <w:t>A: Podstawy związane z wyrokami skazującymi za przestępstwo</w:t>
      </w:r>
    </w:p>
    <w:p w:rsidR="00C1104F" w:rsidRPr="00304863" w:rsidRDefault="00C1104F" w:rsidP="00D514FE">
      <w:pPr>
        <w:pStyle w:val="Heading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5275"/>
        <w:gridCol w:w="4512"/>
      </w:tblGrid>
      <w:tr w:rsidR="00C1104F" w:rsidRPr="005F6DFC">
        <w:tc>
          <w:tcPr>
            <w:tcW w:w="5908" w:type="dxa"/>
            <w:gridSpan w:val="2"/>
            <w:shd w:val="clear" w:color="auto" w:fill="DBE5F1"/>
          </w:tcPr>
          <w:p w:rsidR="00C1104F" w:rsidRPr="00272627" w:rsidRDefault="00C1104F"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516" w:type="dxa"/>
          </w:tcPr>
          <w:p w:rsidR="00C1104F" w:rsidRDefault="00C1104F" w:rsidP="00943ED5">
            <w:pPr>
              <w:rPr>
                <w:b/>
                <w:bCs/>
                <w:sz w:val="16"/>
                <w:szCs w:val="16"/>
              </w:rPr>
            </w:pPr>
            <w:r>
              <w:rPr>
                <w:b/>
                <w:bCs/>
                <w:sz w:val="16"/>
                <w:szCs w:val="16"/>
              </w:rPr>
              <w:t xml:space="preserve">Czy </w:t>
            </w:r>
          </w:p>
          <w:p w:rsidR="00C1104F" w:rsidRPr="003462A9" w:rsidRDefault="00C1104F"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C1104F" w:rsidRDefault="00C1104F" w:rsidP="00943ED5">
            <w:pPr>
              <w:ind w:left="175" w:hanging="283"/>
              <w:rPr>
                <w:sz w:val="16"/>
                <w:szCs w:val="16"/>
              </w:rPr>
            </w:pPr>
            <w:r>
              <w:rPr>
                <w:sz w:val="16"/>
                <w:szCs w:val="16"/>
              </w:rPr>
              <w:t xml:space="preserve">a) </w:t>
            </w:r>
            <w:r w:rsidRPr="003462A9">
              <w:rPr>
                <w:sz w:val="16"/>
                <w:szCs w:val="16"/>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C1104F" w:rsidRPr="003462A9" w:rsidRDefault="00C1104F"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C1104F" w:rsidRDefault="00C1104F" w:rsidP="00943ED5">
            <w:pPr>
              <w:rPr>
                <w:sz w:val="16"/>
                <w:szCs w:val="16"/>
              </w:rPr>
            </w:pPr>
            <w:r>
              <w:rPr>
                <w:sz w:val="16"/>
                <w:szCs w:val="16"/>
              </w:rPr>
              <w:t>c)   skarbowe,</w:t>
            </w:r>
          </w:p>
          <w:p w:rsidR="00C1104F" w:rsidRPr="003462A9" w:rsidRDefault="00C1104F"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C1104F" w:rsidRDefault="00C1104F"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1104F" w:rsidRPr="005F6DFC" w:rsidRDefault="00C1104F" w:rsidP="000E0B49">
            <w:pPr>
              <w:spacing w:after="0"/>
              <w:rPr>
                <w:sz w:val="16"/>
                <w:szCs w:val="16"/>
              </w:rPr>
            </w:pPr>
            <w:r w:rsidRPr="00272627">
              <w:rPr>
                <w:b/>
                <w:bCs/>
                <w:sz w:val="16"/>
                <w:szCs w:val="16"/>
              </w:rPr>
              <w:t>21</w:t>
            </w:r>
            <w:r>
              <w:rPr>
                <w:sz w:val="16"/>
                <w:szCs w:val="16"/>
              </w:rPr>
              <w:t xml:space="preserve">) </w:t>
            </w:r>
            <w:r w:rsidRPr="00272627">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C1104F" w:rsidRPr="005F6DFC" w:rsidRDefault="00C1104F" w:rsidP="00943ED5">
            <w:pPr>
              <w:rPr>
                <w:sz w:val="16"/>
                <w:szCs w:val="16"/>
              </w:rPr>
            </w:pPr>
          </w:p>
          <w:p w:rsidR="00C1104F" w:rsidRPr="005F6DFC" w:rsidRDefault="00C1104F" w:rsidP="00943ED5">
            <w:pPr>
              <w:rPr>
                <w:sz w:val="16"/>
                <w:szCs w:val="16"/>
              </w:rPr>
            </w:pPr>
            <w:r w:rsidRPr="005F6DFC">
              <w:rPr>
                <w:sz w:val="16"/>
                <w:szCs w:val="16"/>
              </w:rPr>
              <w:t>_____________________</w:t>
            </w:r>
          </w:p>
          <w:p w:rsidR="00C1104F" w:rsidRPr="005F6DFC" w:rsidRDefault="00C1104F" w:rsidP="00943ED5">
            <w:pPr>
              <w:rPr>
                <w:sz w:val="16"/>
                <w:szCs w:val="16"/>
              </w:rPr>
            </w:pPr>
          </w:p>
          <w:p w:rsidR="00C1104F" w:rsidRDefault="00C1104F"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C1104F" w:rsidRDefault="00C1104F" w:rsidP="00943ED5">
            <w:pPr>
              <w:rPr>
                <w:sz w:val="16"/>
                <w:szCs w:val="16"/>
              </w:rPr>
            </w:pPr>
          </w:p>
          <w:p w:rsidR="00C1104F" w:rsidRDefault="00C1104F" w:rsidP="00943ED5">
            <w:pPr>
              <w:rPr>
                <w:sz w:val="16"/>
                <w:szCs w:val="16"/>
              </w:rPr>
            </w:pPr>
          </w:p>
          <w:p w:rsidR="00C1104F" w:rsidRDefault="00C1104F" w:rsidP="00943ED5">
            <w:pPr>
              <w:rPr>
                <w:sz w:val="16"/>
                <w:szCs w:val="16"/>
              </w:rPr>
            </w:pP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244D99" w:rsidRDefault="00C1104F" w:rsidP="00943ED5">
            <w:pPr>
              <w:rPr>
                <w:sz w:val="16"/>
                <w:szCs w:val="16"/>
              </w:rPr>
            </w:pPr>
            <w:r>
              <w:rPr>
                <w:sz w:val="16"/>
                <w:szCs w:val="16"/>
              </w:rPr>
              <w:br/>
              <w:t>[………………………………………………………………………………..…]</w:t>
            </w:r>
          </w:p>
        </w:tc>
      </w:tr>
      <w:tr w:rsidR="00C1104F" w:rsidRPr="005F6DFC">
        <w:tc>
          <w:tcPr>
            <w:tcW w:w="392" w:type="dxa"/>
          </w:tcPr>
          <w:p w:rsidR="00C1104F" w:rsidRPr="005F6DFC" w:rsidRDefault="00C1104F" w:rsidP="00943ED5">
            <w:pPr>
              <w:rPr>
                <w:b/>
                <w:bCs/>
                <w:sz w:val="16"/>
                <w:szCs w:val="16"/>
              </w:rPr>
            </w:pPr>
            <w:r w:rsidRPr="005F6DFC">
              <w:rPr>
                <w:b/>
                <w:bCs/>
                <w:sz w:val="16"/>
                <w:szCs w:val="16"/>
              </w:rPr>
              <w:t>2</w:t>
            </w:r>
          </w:p>
        </w:tc>
        <w:tc>
          <w:tcPr>
            <w:tcW w:w="5516" w:type="dxa"/>
          </w:tcPr>
          <w:p w:rsidR="00C1104F" w:rsidRPr="005F6DFC" w:rsidRDefault="00C1104F"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C1104F" w:rsidRDefault="00C1104F" w:rsidP="00943ED5">
            <w:pPr>
              <w:rPr>
                <w:sz w:val="16"/>
                <w:szCs w:val="16"/>
              </w:rPr>
            </w:pPr>
          </w:p>
          <w:p w:rsidR="00C1104F" w:rsidRPr="005F6DFC" w:rsidRDefault="00C1104F" w:rsidP="00943ED5">
            <w:pPr>
              <w:rPr>
                <w:b/>
                <w:bCs/>
                <w:sz w:val="16"/>
                <w:szCs w:val="16"/>
              </w:rPr>
            </w:pPr>
            <w:r w:rsidRPr="005F6DFC">
              <w:rPr>
                <w:sz w:val="16"/>
                <w:szCs w:val="16"/>
              </w:rPr>
              <w:br/>
              <w:t>b) wskazać, kto został skazany [ ];</w:t>
            </w:r>
            <w:r w:rsidRPr="005F6DFC">
              <w:rPr>
                <w:sz w:val="16"/>
                <w:szCs w:val="16"/>
              </w:rPr>
              <w:br/>
            </w:r>
          </w:p>
          <w:p w:rsidR="00C1104F" w:rsidRPr="005F6DFC" w:rsidRDefault="00C1104F" w:rsidP="00943ED5">
            <w:pPr>
              <w:rPr>
                <w:sz w:val="16"/>
                <w:szCs w:val="16"/>
              </w:rPr>
            </w:pPr>
            <w:r w:rsidRPr="005F6DFC">
              <w:rPr>
                <w:b/>
                <w:bCs/>
                <w:sz w:val="16"/>
                <w:szCs w:val="16"/>
              </w:rPr>
              <w:t>c) w zakresie, w jakim zostało to bezpośrednio ustalone w wyroku:</w:t>
            </w:r>
          </w:p>
        </w:tc>
        <w:tc>
          <w:tcPr>
            <w:tcW w:w="4265" w:type="dxa"/>
          </w:tcPr>
          <w:p w:rsidR="00C1104F" w:rsidRPr="005F6DFC" w:rsidRDefault="00C1104F"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C1104F" w:rsidRDefault="00C1104F" w:rsidP="00943ED5">
            <w:pPr>
              <w:rPr>
                <w:sz w:val="16"/>
                <w:szCs w:val="16"/>
              </w:rPr>
            </w:pPr>
          </w:p>
          <w:p w:rsidR="00C1104F" w:rsidRPr="005F6DFC" w:rsidRDefault="00C1104F"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C1104F" w:rsidRPr="005F6DFC" w:rsidRDefault="00C1104F"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5F6DFC" w:rsidRDefault="00C1104F" w:rsidP="006672ED">
            <w:pPr>
              <w:rPr>
                <w:sz w:val="16"/>
                <w:szCs w:val="16"/>
              </w:rPr>
            </w:pPr>
            <w:r w:rsidRPr="005F6DFC">
              <w:rPr>
                <w:sz w:val="16"/>
                <w:szCs w:val="16"/>
              </w:rPr>
              <w:t xml:space="preserve"> [……</w:t>
            </w:r>
            <w:r>
              <w:rPr>
                <w:sz w:val="16"/>
                <w:szCs w:val="16"/>
              </w:rPr>
              <w:t>……………………………………………………………………………</w:t>
            </w:r>
            <w:r w:rsidRPr="005F6DFC">
              <w:rPr>
                <w:sz w:val="16"/>
                <w:szCs w:val="16"/>
              </w:rPr>
              <w:t>…]</w:t>
            </w:r>
          </w:p>
        </w:tc>
      </w:tr>
      <w:tr w:rsidR="00C1104F" w:rsidRPr="005F6DFC">
        <w:trPr>
          <w:trHeight w:val="777"/>
        </w:trPr>
        <w:tc>
          <w:tcPr>
            <w:tcW w:w="392" w:type="dxa"/>
          </w:tcPr>
          <w:p w:rsidR="00C1104F" w:rsidRPr="005F6DFC" w:rsidRDefault="00C1104F" w:rsidP="00943ED5">
            <w:pPr>
              <w:rPr>
                <w:sz w:val="16"/>
                <w:szCs w:val="16"/>
              </w:rPr>
            </w:pPr>
            <w:r w:rsidRPr="005F6DFC">
              <w:rPr>
                <w:sz w:val="16"/>
                <w:szCs w:val="16"/>
              </w:rPr>
              <w:t>3</w:t>
            </w:r>
          </w:p>
        </w:tc>
        <w:tc>
          <w:tcPr>
            <w:tcW w:w="5516" w:type="dxa"/>
          </w:tcPr>
          <w:p w:rsidR="00C1104F" w:rsidRPr="005F6DFC" w:rsidRDefault="00C1104F"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lang w:val="pl-PL"/>
              </w:rPr>
              <w:t>samooczyszczenie”)</w:t>
            </w:r>
            <w:r w:rsidRPr="005F6DFC">
              <w:rPr>
                <w:sz w:val="16"/>
                <w:szCs w:val="16"/>
              </w:rPr>
              <w:t>?</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C1104F" w:rsidRPr="005F6DFC">
        <w:tc>
          <w:tcPr>
            <w:tcW w:w="392" w:type="dxa"/>
          </w:tcPr>
          <w:p w:rsidR="00C1104F" w:rsidRPr="005F6DFC" w:rsidRDefault="00C1104F" w:rsidP="00943ED5">
            <w:pPr>
              <w:rPr>
                <w:b/>
                <w:bCs/>
                <w:sz w:val="16"/>
                <w:szCs w:val="16"/>
              </w:rPr>
            </w:pPr>
            <w:r w:rsidRPr="005F6DFC">
              <w:rPr>
                <w:b/>
                <w:bCs/>
                <w:sz w:val="16"/>
                <w:szCs w:val="16"/>
              </w:rPr>
              <w:t>4</w:t>
            </w:r>
          </w:p>
        </w:tc>
        <w:tc>
          <w:tcPr>
            <w:tcW w:w="5516" w:type="dxa"/>
          </w:tcPr>
          <w:p w:rsidR="00C1104F" w:rsidRDefault="00C1104F"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C1104F" w:rsidRPr="005F6DFC" w:rsidRDefault="00C1104F" w:rsidP="00943ED5">
            <w:pPr>
              <w:rPr>
                <w:sz w:val="16"/>
                <w:szCs w:val="16"/>
              </w:rPr>
            </w:pPr>
          </w:p>
        </w:tc>
        <w:tc>
          <w:tcPr>
            <w:tcW w:w="4265" w:type="dxa"/>
          </w:tcPr>
          <w:p w:rsidR="00C1104F" w:rsidRPr="005F6DFC" w:rsidRDefault="00C1104F" w:rsidP="00943ED5">
            <w:pPr>
              <w:rPr>
                <w:sz w:val="16"/>
                <w:szCs w:val="16"/>
              </w:rPr>
            </w:pPr>
            <w:r w:rsidRPr="005F6DFC">
              <w:rPr>
                <w:sz w:val="16"/>
                <w:szCs w:val="16"/>
              </w:rPr>
              <w:t>[…</w:t>
            </w:r>
            <w:r>
              <w:rPr>
                <w:sz w:val="16"/>
                <w:szCs w:val="16"/>
              </w:rPr>
              <w:t>………………………………………………………………………………………………</w:t>
            </w:r>
            <w:r w:rsidRPr="005F6DFC">
              <w:rPr>
                <w:sz w:val="16"/>
                <w:szCs w:val="16"/>
              </w:rPr>
              <w:t>…]</w:t>
            </w:r>
          </w:p>
        </w:tc>
      </w:tr>
    </w:tbl>
    <w:p w:rsidR="00C1104F" w:rsidRDefault="00C1104F" w:rsidP="000B6E90">
      <w:pPr>
        <w:pStyle w:val="SectionTitle"/>
        <w:spacing w:after="0"/>
        <w:rPr>
          <w:rFonts w:cs="Calibri"/>
          <w:w w:val="0"/>
          <w:sz w:val="20"/>
          <w:szCs w:val="20"/>
        </w:rPr>
      </w:pPr>
    </w:p>
    <w:p w:rsidR="00C1104F" w:rsidRPr="000E0B49" w:rsidRDefault="00C1104F" w:rsidP="000B6E90">
      <w:pPr>
        <w:pStyle w:val="SectionTitle"/>
        <w:spacing w:after="0"/>
        <w:rPr>
          <w:rFonts w:cs="Calibri"/>
          <w:w w:val="0"/>
          <w:sz w:val="20"/>
          <w:szCs w:val="20"/>
        </w:rPr>
      </w:pPr>
      <w:r w:rsidRPr="000E0B49">
        <w:rPr>
          <w:rFonts w:cs="Calibri"/>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336"/>
        <w:gridCol w:w="2035"/>
        <w:gridCol w:w="2381"/>
      </w:tblGrid>
      <w:tr w:rsidR="00C1104F" w:rsidRPr="005F6DFC">
        <w:tc>
          <w:tcPr>
            <w:tcW w:w="392" w:type="dxa"/>
            <w:shd w:val="clear" w:color="auto" w:fill="DBE5F1"/>
          </w:tcPr>
          <w:p w:rsidR="00C1104F" w:rsidRPr="005F6DFC" w:rsidRDefault="00C1104F" w:rsidP="00943ED5">
            <w:pPr>
              <w:jc w:val="center"/>
              <w:rPr>
                <w:b/>
                <w:bCs/>
                <w:sz w:val="16"/>
                <w:szCs w:val="16"/>
              </w:rPr>
            </w:pPr>
          </w:p>
        </w:tc>
        <w:tc>
          <w:tcPr>
            <w:tcW w:w="5336" w:type="dxa"/>
            <w:shd w:val="clear" w:color="auto" w:fill="DBE5F1"/>
          </w:tcPr>
          <w:p w:rsidR="00C1104F" w:rsidRPr="005F6DFC" w:rsidRDefault="00C1104F"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rPr>
          <w:trHeight w:val="414"/>
        </w:trPr>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C1104F" w:rsidRDefault="00C1104F" w:rsidP="00943ED5">
            <w:pPr>
              <w:rPr>
                <w:sz w:val="16"/>
                <w:szCs w:val="16"/>
              </w:rPr>
            </w:pPr>
            <w:r>
              <w:rPr>
                <w:sz w:val="16"/>
                <w:szCs w:val="16"/>
              </w:rPr>
              <w:t>[    ] Tak                         [    ] Nie</w:t>
            </w:r>
          </w:p>
          <w:p w:rsidR="00C1104F" w:rsidRDefault="00C1104F"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C1104F" w:rsidRPr="00BA5111" w:rsidRDefault="00C1104F" w:rsidP="00943ED5">
            <w:pPr>
              <w:rPr>
                <w:color w:val="00B050"/>
                <w:sz w:val="16"/>
                <w:szCs w:val="16"/>
              </w:rPr>
            </w:pPr>
            <w:r w:rsidRPr="00BA5111">
              <w:rPr>
                <w:b/>
                <w:bCs/>
                <w:i/>
                <w:iCs/>
                <w:color w:val="00B050"/>
                <w:sz w:val="16"/>
                <w:szCs w:val="16"/>
              </w:rPr>
              <w:t xml:space="preserve"> </w:t>
            </w:r>
          </w:p>
        </w:tc>
      </w:tr>
      <w:tr w:rsidR="00C1104F" w:rsidRPr="005F6DFC">
        <w:trPr>
          <w:trHeight w:val="694"/>
        </w:trPr>
        <w:tc>
          <w:tcPr>
            <w:tcW w:w="392" w:type="dxa"/>
            <w:vMerge w:val="restart"/>
          </w:tcPr>
          <w:p w:rsidR="00C1104F" w:rsidRPr="005F6DFC" w:rsidRDefault="00C1104F" w:rsidP="00943ED5">
            <w:pPr>
              <w:rPr>
                <w:b/>
                <w:bCs/>
                <w:sz w:val="16"/>
                <w:szCs w:val="16"/>
              </w:rPr>
            </w:pPr>
            <w:r w:rsidRPr="005F6DFC">
              <w:rPr>
                <w:b/>
                <w:bCs/>
                <w:sz w:val="16"/>
                <w:szCs w:val="16"/>
              </w:rPr>
              <w:t>2</w:t>
            </w:r>
          </w:p>
        </w:tc>
        <w:tc>
          <w:tcPr>
            <w:tcW w:w="5336" w:type="dxa"/>
            <w:vMerge w:val="restart"/>
          </w:tcPr>
          <w:p w:rsidR="00C1104F" w:rsidRDefault="00C1104F" w:rsidP="00943ED5">
            <w:pPr>
              <w:rPr>
                <w:b/>
                <w:bCs/>
                <w:sz w:val="16"/>
                <w:szCs w:val="16"/>
              </w:rPr>
            </w:pPr>
          </w:p>
          <w:p w:rsidR="00C1104F" w:rsidRDefault="00C1104F" w:rsidP="00943ED5">
            <w:pPr>
              <w:rPr>
                <w:b/>
                <w:bCs/>
                <w:sz w:val="16"/>
                <w:szCs w:val="16"/>
              </w:rPr>
            </w:pPr>
          </w:p>
          <w:p w:rsidR="00C1104F" w:rsidRPr="005F6DFC" w:rsidRDefault="00C1104F"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C1104F" w:rsidRPr="005F6DFC" w:rsidRDefault="00C1104F" w:rsidP="00943ED5">
            <w:pPr>
              <w:pStyle w:val="Tiret1"/>
              <w:rPr>
                <w:rFonts w:cs="Calibri"/>
                <w:sz w:val="16"/>
                <w:szCs w:val="16"/>
              </w:rPr>
            </w:pPr>
            <w:r w:rsidRPr="005F6DFC">
              <w:rPr>
                <w:rFonts w:cs="Calibri"/>
                <w:sz w:val="16"/>
                <w:szCs w:val="16"/>
              </w:rPr>
              <w:t>Czy ta decyzja jest ostateczna i wiążąca?</w:t>
            </w:r>
          </w:p>
          <w:p w:rsidR="00C1104F" w:rsidRPr="005F6DFC" w:rsidRDefault="00C1104F" w:rsidP="000B6E90">
            <w:pPr>
              <w:pStyle w:val="Tiret1"/>
              <w:numPr>
                <w:ilvl w:val="0"/>
                <w:numId w:val="5"/>
              </w:numPr>
              <w:rPr>
                <w:rFonts w:cs="Calibri"/>
                <w:sz w:val="16"/>
                <w:szCs w:val="16"/>
              </w:rPr>
            </w:pPr>
            <w:r w:rsidRPr="005F6DFC">
              <w:rPr>
                <w:rFonts w:cs="Calibri"/>
                <w:sz w:val="16"/>
                <w:szCs w:val="16"/>
              </w:rPr>
              <w:t>Proszę podać datę wyroku lub decyzji.</w:t>
            </w:r>
          </w:p>
          <w:p w:rsidR="00C1104F" w:rsidRPr="00352410" w:rsidRDefault="00C1104F" w:rsidP="000B6E90">
            <w:pPr>
              <w:pStyle w:val="Tiret1"/>
              <w:numPr>
                <w:ilvl w:val="0"/>
                <w:numId w:val="5"/>
              </w:numPr>
              <w:rPr>
                <w:rFonts w:cs="Calibri"/>
                <w:sz w:val="16"/>
                <w:szCs w:val="16"/>
              </w:rPr>
            </w:pPr>
            <w:r w:rsidRPr="005F6DFC">
              <w:rPr>
                <w:rFonts w:cs="Calibri"/>
                <w:sz w:val="16"/>
                <w:szCs w:val="16"/>
              </w:rPr>
              <w:t xml:space="preserve">W przypadku wyroku, </w:t>
            </w:r>
            <w:r w:rsidRPr="005F6DFC">
              <w:rPr>
                <w:rFonts w:cs="Calibri"/>
                <w:b/>
                <w:bCs/>
                <w:sz w:val="16"/>
                <w:szCs w:val="16"/>
              </w:rPr>
              <w:t>o ile została w nim bezpośrednio określona</w:t>
            </w:r>
            <w:r w:rsidRPr="005F6DFC">
              <w:rPr>
                <w:rFonts w:cs="Calibri"/>
                <w:sz w:val="16"/>
                <w:szCs w:val="16"/>
              </w:rPr>
              <w:t>, długość okresu wykluczenia:</w:t>
            </w:r>
          </w:p>
        </w:tc>
        <w:tc>
          <w:tcPr>
            <w:tcW w:w="2035" w:type="dxa"/>
          </w:tcPr>
          <w:p w:rsidR="00C1104F" w:rsidRPr="005F6DFC" w:rsidRDefault="00C1104F" w:rsidP="00943ED5">
            <w:pPr>
              <w:pStyle w:val="Tiret1"/>
              <w:numPr>
                <w:ilvl w:val="0"/>
                <w:numId w:val="0"/>
              </w:numPr>
              <w:jc w:val="left"/>
              <w:rPr>
                <w:rFonts w:cs="Calibri"/>
                <w:b/>
                <w:bCs/>
                <w:sz w:val="16"/>
                <w:szCs w:val="16"/>
              </w:rPr>
            </w:pPr>
            <w:r w:rsidRPr="005F6DFC">
              <w:rPr>
                <w:rFonts w:cs="Calibri"/>
                <w:b/>
                <w:bCs/>
                <w:sz w:val="16"/>
                <w:szCs w:val="16"/>
              </w:rPr>
              <w:t>Podatki</w:t>
            </w:r>
          </w:p>
        </w:tc>
        <w:tc>
          <w:tcPr>
            <w:tcW w:w="2381" w:type="dxa"/>
          </w:tcPr>
          <w:p w:rsidR="00C1104F" w:rsidRPr="005F6DFC" w:rsidRDefault="00C1104F" w:rsidP="00943ED5">
            <w:pPr>
              <w:rPr>
                <w:b/>
                <w:bCs/>
                <w:sz w:val="16"/>
                <w:szCs w:val="16"/>
              </w:rPr>
            </w:pPr>
            <w:r w:rsidRPr="005F6DFC">
              <w:rPr>
                <w:b/>
                <w:bCs/>
                <w:sz w:val="16"/>
                <w:szCs w:val="16"/>
              </w:rPr>
              <w:t>Składki na ubezpieczenia społeczne</w:t>
            </w:r>
          </w:p>
        </w:tc>
      </w:tr>
      <w:tr w:rsidR="00C1104F" w:rsidRPr="005F6DFC">
        <w:trPr>
          <w:trHeight w:val="1977"/>
        </w:trPr>
        <w:tc>
          <w:tcPr>
            <w:tcW w:w="392" w:type="dxa"/>
            <w:vMerge/>
          </w:tcPr>
          <w:p w:rsidR="00C1104F" w:rsidRPr="005F6DFC" w:rsidRDefault="00C1104F" w:rsidP="00943ED5">
            <w:pPr>
              <w:rPr>
                <w:b/>
                <w:bCs/>
                <w:sz w:val="16"/>
                <w:szCs w:val="16"/>
              </w:rPr>
            </w:pPr>
          </w:p>
        </w:tc>
        <w:tc>
          <w:tcPr>
            <w:tcW w:w="5336" w:type="dxa"/>
            <w:vMerge/>
          </w:tcPr>
          <w:p w:rsidR="00C1104F" w:rsidRPr="005F6DFC" w:rsidRDefault="00C1104F" w:rsidP="00943ED5">
            <w:pPr>
              <w:rPr>
                <w:b/>
                <w:bCs/>
                <w:sz w:val="16"/>
                <w:szCs w:val="16"/>
              </w:rPr>
            </w:pPr>
          </w:p>
        </w:tc>
        <w:tc>
          <w:tcPr>
            <w:tcW w:w="2035"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7308BB">
            <w:pPr>
              <w:pStyle w:val="Tiret0"/>
              <w:tabs>
                <w:tab w:val="clear" w:pos="850"/>
                <w:tab w:val="num" w:pos="368"/>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226"/>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226"/>
              </w:tabs>
              <w:rPr>
                <w:rFonts w:cs="Calibri"/>
                <w:sz w:val="16"/>
                <w:szCs w:val="16"/>
              </w:rPr>
            </w:pPr>
            <w:r>
              <w:rPr>
                <w:rFonts w:cs="Calibri"/>
                <w:sz w:val="16"/>
                <w:szCs w:val="16"/>
              </w:rPr>
              <w:t>[………………………….…..]</w:t>
            </w:r>
          </w:p>
        </w:tc>
        <w:tc>
          <w:tcPr>
            <w:tcW w:w="2381"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7308BB">
            <w:pPr>
              <w:pStyle w:val="Tiret0"/>
              <w:numPr>
                <w:ilvl w:val="0"/>
                <w:numId w:val="4"/>
              </w:numPr>
              <w:tabs>
                <w:tab w:val="clear" w:pos="850"/>
                <w:tab w:val="num" w:pos="459"/>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317"/>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317"/>
              </w:tabs>
              <w:rPr>
                <w:rFonts w:cs="Calibri"/>
                <w:sz w:val="16"/>
                <w:szCs w:val="16"/>
              </w:rPr>
            </w:pPr>
            <w:r>
              <w:rPr>
                <w:rFonts w:cs="Calibri"/>
                <w:sz w:val="16"/>
                <w:szCs w:val="16"/>
              </w:rPr>
              <w:t>[…………………………………....…]</w:t>
            </w:r>
          </w:p>
        </w:tc>
      </w:tr>
      <w:tr w:rsidR="00C1104F" w:rsidRPr="005F6DFC">
        <w:tc>
          <w:tcPr>
            <w:tcW w:w="10144" w:type="dxa"/>
            <w:gridSpan w:val="4"/>
          </w:tcPr>
          <w:p w:rsidR="00C1104F" w:rsidRPr="000E0B49" w:rsidRDefault="00C1104F" w:rsidP="00943ED5">
            <w:pPr>
              <w:jc w:val="center"/>
              <w:rPr>
                <w:b/>
                <w:bCs/>
                <w:sz w:val="20"/>
                <w:szCs w:val="20"/>
              </w:rPr>
            </w:pPr>
          </w:p>
          <w:p w:rsidR="00C1104F" w:rsidRPr="005F6DFC" w:rsidRDefault="00C1104F" w:rsidP="003D65C4">
            <w:pPr>
              <w:spacing w:after="0"/>
              <w:jc w:val="center"/>
              <w:rPr>
                <w:b/>
                <w:bCs/>
                <w:sz w:val="16"/>
                <w:szCs w:val="16"/>
              </w:rPr>
            </w:pPr>
            <w:r w:rsidRPr="000E0B49">
              <w:rPr>
                <w:b/>
                <w:bCs/>
                <w:sz w:val="20"/>
                <w:szCs w:val="20"/>
              </w:rPr>
              <w:t>C: INNE OBLIGATORYJNE PODSTAWY WYKLUCZENIA WYKONAWCY</w:t>
            </w:r>
            <w:r w:rsidRPr="005F6DFC">
              <w:rPr>
                <w:b/>
                <w:bCs/>
                <w:sz w:val="16"/>
                <w:szCs w:val="16"/>
              </w:rPr>
              <w:t xml:space="preserve">  </w:t>
            </w:r>
          </w:p>
        </w:tc>
      </w:tr>
      <w:tr w:rsidR="00C1104F" w:rsidRPr="00087CC2">
        <w:tc>
          <w:tcPr>
            <w:tcW w:w="392" w:type="dxa"/>
            <w:shd w:val="clear" w:color="auto" w:fill="DBE5F1"/>
          </w:tcPr>
          <w:p w:rsidR="00C1104F" w:rsidRPr="00087CC2" w:rsidRDefault="00C1104F" w:rsidP="00943ED5">
            <w:pPr>
              <w:jc w:val="center"/>
              <w:rPr>
                <w:b/>
                <w:bCs/>
                <w:sz w:val="16"/>
                <w:szCs w:val="16"/>
              </w:rPr>
            </w:pPr>
          </w:p>
        </w:tc>
        <w:tc>
          <w:tcPr>
            <w:tcW w:w="5336" w:type="dxa"/>
            <w:shd w:val="clear" w:color="auto" w:fill="DBE5F1"/>
          </w:tcPr>
          <w:p w:rsidR="00C1104F" w:rsidRPr="002C5E3E" w:rsidRDefault="00C1104F"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C1104F" w:rsidRPr="00087CC2" w:rsidRDefault="00C1104F" w:rsidP="00943ED5">
            <w:pPr>
              <w:jc w:val="center"/>
              <w:rPr>
                <w:b/>
                <w:bCs/>
                <w:sz w:val="16"/>
                <w:szCs w:val="16"/>
              </w:rPr>
            </w:pPr>
            <w:r w:rsidRPr="00087CC2">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DA5702"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2</w:t>
            </w:r>
          </w:p>
        </w:tc>
        <w:tc>
          <w:tcPr>
            <w:tcW w:w="5336" w:type="dxa"/>
          </w:tcPr>
          <w:p w:rsidR="00C1104F" w:rsidRPr="005F6DFC" w:rsidRDefault="00C1104F"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3</w:t>
            </w:r>
          </w:p>
        </w:tc>
        <w:tc>
          <w:tcPr>
            <w:tcW w:w="5336" w:type="dxa"/>
          </w:tcPr>
          <w:p w:rsidR="00C1104F" w:rsidRPr="005F6DFC" w:rsidRDefault="00C1104F"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4</w:t>
            </w:r>
          </w:p>
        </w:tc>
        <w:tc>
          <w:tcPr>
            <w:tcW w:w="5336" w:type="dxa"/>
          </w:tcPr>
          <w:p w:rsidR="00C1104F" w:rsidRPr="005F6DFC" w:rsidRDefault="00C1104F"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C1104F" w:rsidRPr="00F41AA1" w:rsidRDefault="00C1104F"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C1104F" w:rsidRPr="005F6DFC" w:rsidRDefault="00C1104F" w:rsidP="00943ED5">
            <w:pPr>
              <w:rPr>
                <w:sz w:val="16"/>
                <w:szCs w:val="16"/>
              </w:rPr>
            </w:pPr>
          </w:p>
        </w:tc>
        <w:tc>
          <w:tcPr>
            <w:tcW w:w="4416" w:type="dxa"/>
            <w:gridSpan w:val="2"/>
          </w:tcPr>
          <w:p w:rsidR="00C1104F" w:rsidRPr="00F41AA1" w:rsidRDefault="00C1104F" w:rsidP="00943ED5">
            <w:pPr>
              <w:rPr>
                <w:sz w:val="16"/>
                <w:szCs w:val="16"/>
              </w:rPr>
            </w:pPr>
            <w:r>
              <w:rPr>
                <w:sz w:val="16"/>
                <w:szCs w:val="16"/>
              </w:rPr>
              <w:t>[    ] Tak      [    ] Nie</w:t>
            </w:r>
          </w:p>
          <w:p w:rsidR="00C1104F" w:rsidRDefault="00C1104F" w:rsidP="00943ED5">
            <w:pPr>
              <w:rPr>
                <w:b/>
                <w:bCs/>
                <w:sz w:val="16"/>
                <w:szCs w:val="16"/>
              </w:rPr>
            </w:pPr>
          </w:p>
          <w:p w:rsidR="00C1104F" w:rsidRDefault="00C1104F" w:rsidP="00943ED5">
            <w:pPr>
              <w:rPr>
                <w:sz w:val="16"/>
                <w:szCs w:val="16"/>
              </w:rPr>
            </w:pPr>
            <w:r w:rsidRPr="00F41AA1">
              <w:rPr>
                <w:b/>
                <w:bCs/>
                <w:sz w:val="16"/>
                <w:szCs w:val="16"/>
              </w:rPr>
              <w:t>Jeżeli tak</w:t>
            </w:r>
            <w:r w:rsidRPr="00F41AA1">
              <w:rPr>
                <w:sz w:val="16"/>
                <w:szCs w:val="16"/>
              </w:rPr>
              <w:t>, proszę opisać</w:t>
            </w:r>
          </w:p>
          <w:p w:rsidR="00C1104F" w:rsidRDefault="00C1104F" w:rsidP="00943ED5">
            <w:pPr>
              <w:rPr>
                <w:sz w:val="16"/>
                <w:szCs w:val="16"/>
              </w:rPr>
            </w:pPr>
            <w:r w:rsidRPr="00F41AA1">
              <w:rPr>
                <w:sz w:val="16"/>
                <w:szCs w:val="16"/>
              </w:rPr>
              <w:t xml:space="preserve"> […</w:t>
            </w:r>
            <w:r>
              <w:rPr>
                <w:sz w:val="16"/>
                <w:szCs w:val="16"/>
              </w:rPr>
              <w:t>……………………………………………………………………………………….</w:t>
            </w:r>
            <w:r w:rsidRPr="00F41AA1">
              <w:rPr>
                <w:sz w:val="16"/>
                <w:szCs w:val="16"/>
              </w:rPr>
              <w:t>…]</w:t>
            </w:r>
          </w:p>
          <w:p w:rsidR="00C1104F" w:rsidRPr="00F41AA1"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5</w:t>
            </w:r>
          </w:p>
        </w:tc>
        <w:tc>
          <w:tcPr>
            <w:tcW w:w="5336" w:type="dxa"/>
          </w:tcPr>
          <w:p w:rsidR="00C1104F" w:rsidRPr="005F6DFC" w:rsidRDefault="00C1104F"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Default="00C1104F" w:rsidP="00943ED5">
            <w:pPr>
              <w:rPr>
                <w:sz w:val="16"/>
                <w:szCs w:val="16"/>
              </w:rPr>
            </w:pPr>
          </w:p>
          <w:p w:rsidR="00C1104F" w:rsidRPr="005F6DFC" w:rsidRDefault="00C1104F" w:rsidP="00943ED5">
            <w:pP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6</w:t>
            </w:r>
          </w:p>
        </w:tc>
        <w:tc>
          <w:tcPr>
            <w:tcW w:w="5336" w:type="dxa"/>
          </w:tcPr>
          <w:p w:rsidR="00C1104F" w:rsidRPr="005F6DFC" w:rsidRDefault="00C1104F"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pBdr>
                <w:bottom w:val="single" w:sz="12" w:space="1" w:color="auto"/>
              </w:pBd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943ED5">
            <w:pPr>
              <w:rPr>
                <w:sz w:val="16"/>
                <w:szCs w:val="16"/>
              </w:rPr>
            </w:pPr>
            <w:r>
              <w:rPr>
                <w:sz w:val="16"/>
                <w:szCs w:val="16"/>
              </w:rPr>
              <w:t xml:space="preserve"> </w:t>
            </w:r>
          </w:p>
        </w:tc>
      </w:tr>
      <w:tr w:rsidR="00C1104F" w:rsidRPr="005F6DFC">
        <w:tc>
          <w:tcPr>
            <w:tcW w:w="392" w:type="dxa"/>
          </w:tcPr>
          <w:p w:rsidR="00C1104F" w:rsidRPr="005F6DFC" w:rsidRDefault="00C1104F" w:rsidP="00943ED5">
            <w:pPr>
              <w:rPr>
                <w:sz w:val="16"/>
                <w:szCs w:val="16"/>
              </w:rPr>
            </w:pPr>
            <w:r w:rsidRPr="005F6DFC">
              <w:rPr>
                <w:sz w:val="16"/>
                <w:szCs w:val="16"/>
              </w:rPr>
              <w:t>7</w:t>
            </w:r>
          </w:p>
        </w:tc>
        <w:tc>
          <w:tcPr>
            <w:tcW w:w="9752" w:type="dxa"/>
            <w:gridSpan w:val="3"/>
          </w:tcPr>
          <w:p w:rsidR="00C1104F" w:rsidRPr="005F6DFC" w:rsidRDefault="00C1104F"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C1104F" w:rsidRPr="005F6DFC" w:rsidRDefault="00C1104F"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1104F" w:rsidRDefault="00C1104F"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C1104F" w:rsidRPr="00407207" w:rsidRDefault="00C1104F"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C1104F" w:rsidRPr="00407207" w:rsidRDefault="00C1104F"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C1104F" w:rsidRPr="00407207" w:rsidRDefault="00C1104F"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C1104F" w:rsidRDefault="00C1104F"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C1104F" w:rsidRPr="003D65C4" w:rsidRDefault="00C1104F" w:rsidP="008E670A">
            <w:pPr>
              <w:spacing w:after="0"/>
              <w:rPr>
                <w:b/>
                <w:bCs/>
                <w:sz w:val="16"/>
                <w:szCs w:val="16"/>
              </w:rPr>
            </w:pPr>
          </w:p>
          <w:p w:rsidR="00C1104F" w:rsidRPr="008E670A" w:rsidRDefault="00C1104F" w:rsidP="003D65C4">
            <w:pPr>
              <w:spacing w:after="0"/>
              <w:rPr>
                <w:color w:val="FF0000"/>
                <w:sz w:val="16"/>
                <w:szCs w:val="16"/>
              </w:rPr>
            </w:pPr>
            <w:r w:rsidRPr="003D65C4">
              <w:rPr>
                <w:sz w:val="16"/>
                <w:szCs w:val="16"/>
              </w:rPr>
              <w:t xml:space="preserve">Wymaganie to jest określone w SIWZ  w rozdz. X  część B pkt </w:t>
            </w:r>
            <w:r>
              <w:rPr>
                <w:sz w:val="16"/>
                <w:szCs w:val="16"/>
              </w:rPr>
              <w:t>10</w:t>
            </w:r>
          </w:p>
        </w:tc>
      </w:tr>
    </w:tbl>
    <w:p w:rsidR="00C1104F" w:rsidRPr="008E670A" w:rsidRDefault="00C1104F" w:rsidP="003D65C4">
      <w:pPr>
        <w:pStyle w:val="SectionTitle"/>
        <w:spacing w:before="0" w:after="0"/>
        <w:rPr>
          <w:rFonts w:cs="Calibri"/>
          <w:sz w:val="20"/>
          <w:szCs w:val="20"/>
        </w:rPr>
      </w:pPr>
      <w:r w:rsidRPr="008E670A">
        <w:rPr>
          <w:rFonts w:cs="Calibri"/>
          <w:sz w:val="20"/>
          <w:szCs w:val="20"/>
        </w:rPr>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C1104F" w:rsidRPr="005F6DFC">
        <w:tc>
          <w:tcPr>
            <w:tcW w:w="5778" w:type="dxa"/>
            <w:shd w:val="clear" w:color="auto" w:fill="DBE5F1"/>
          </w:tcPr>
          <w:p w:rsidR="00C1104F" w:rsidRPr="005F6DFC" w:rsidRDefault="00C1104F"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C1104F" w:rsidRPr="005F6DFC" w:rsidRDefault="00C1104F" w:rsidP="00943ED5">
            <w:pPr>
              <w:rPr>
                <w:b/>
                <w:bCs/>
                <w:sz w:val="16"/>
                <w:szCs w:val="16"/>
              </w:rPr>
            </w:pPr>
            <w:r w:rsidRPr="005F6DFC">
              <w:rPr>
                <w:b/>
                <w:bCs/>
                <w:sz w:val="16"/>
                <w:szCs w:val="16"/>
              </w:rPr>
              <w:t>Odpowiedź:</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1) czy </w:t>
            </w:r>
            <w:r w:rsidRPr="009A64D3">
              <w:rPr>
                <w:rFonts w:cs="Calibri"/>
                <w:sz w:val="18"/>
                <w:szCs w:val="18"/>
              </w:rPr>
              <w:t xml:space="preserve">w stosunku do </w:t>
            </w:r>
            <w:r>
              <w:rPr>
                <w:rFonts w:cs="Calibri"/>
                <w:sz w:val="18"/>
                <w:szCs w:val="18"/>
              </w:rPr>
              <w:t>wykonawcy</w:t>
            </w:r>
            <w:r w:rsidRPr="009A64D3">
              <w:rPr>
                <w:rFonts w:cs="Calibri"/>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1104F" w:rsidRPr="005F6DFC" w:rsidRDefault="00C1104F" w:rsidP="00943ED5">
            <w:pPr>
              <w:pStyle w:val="NormalLeft"/>
              <w:spacing w:before="0"/>
              <w:rPr>
                <w:rFonts w:cs="Calibri"/>
                <w:sz w:val="18"/>
                <w:szCs w:val="18"/>
              </w:rPr>
            </w:pPr>
            <w:r>
              <w:rPr>
                <w:rFonts w:cs="Calibri"/>
                <w:sz w:val="18"/>
                <w:szCs w:val="18"/>
              </w:rPr>
              <w:t xml:space="preserve">Jeżeli </w:t>
            </w:r>
            <w:r w:rsidRPr="003C589C">
              <w:rPr>
                <w:rFonts w:cs="Calibri"/>
                <w:b/>
                <w:bCs/>
                <w:sz w:val="18"/>
                <w:szCs w:val="18"/>
              </w:rPr>
              <w:t>tak</w:t>
            </w:r>
            <w:r>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4) czy</w:t>
            </w:r>
            <w:r w:rsidRPr="008408DF">
              <w:rPr>
                <w:rFonts w:cs="Calibri"/>
                <w:sz w:val="18"/>
                <w:szCs w:val="18"/>
              </w:rPr>
              <w:t>, z przyczyn leżących po stronie</w:t>
            </w:r>
            <w:r>
              <w:rPr>
                <w:rFonts w:cs="Calibri"/>
                <w:sz w:val="18"/>
                <w:szCs w:val="18"/>
              </w:rPr>
              <w:t xml:space="preserve"> wykonawcy</w:t>
            </w:r>
            <w:r w:rsidRPr="008408DF">
              <w:rPr>
                <w:rFonts w:cs="Calibri"/>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5) czy wykonawcę </w:t>
            </w:r>
            <w:r w:rsidRPr="008408DF">
              <w:rPr>
                <w:rFonts w:cs="Calibri"/>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6) czy</w:t>
            </w:r>
            <w:r w:rsidRPr="00F63604">
              <w:rPr>
                <w:rFonts w:cs="Calibri"/>
                <w:sz w:val="18"/>
                <w:szCs w:val="18"/>
              </w:rPr>
              <w:t xml:space="preserve"> </w:t>
            </w:r>
            <w:r>
              <w:rPr>
                <w:rFonts w:cs="Calibri"/>
                <w:sz w:val="18"/>
                <w:szCs w:val="18"/>
              </w:rPr>
              <w:t xml:space="preserve">wykonawca jego </w:t>
            </w:r>
            <w:r w:rsidRPr="00F63604">
              <w:rPr>
                <w:rFonts w:cs="Calibri"/>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7) </w:t>
            </w:r>
            <w:r w:rsidRPr="00F63604">
              <w:rPr>
                <w:rFonts w:cs="Calibri"/>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w:t>
            </w:r>
            <w:r w:rsidRPr="003C589C">
              <w:rPr>
                <w:sz w:val="18"/>
                <w:szCs w:val="18"/>
              </w:rPr>
              <w:t>Tak [ ]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8) </w:t>
            </w:r>
            <w:r w:rsidRPr="00405568">
              <w:rPr>
                <w:rFonts w:cs="Calibri"/>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bl>
    <w:p w:rsidR="00C1104F" w:rsidRDefault="00C1104F" w:rsidP="007D1288">
      <w:pPr>
        <w:spacing w:after="0" w:line="360" w:lineRule="auto"/>
        <w:jc w:val="both"/>
        <w:rPr>
          <w:rFonts w:ascii="Arial" w:hAnsi="Arial" w:cs="Arial"/>
          <w:i/>
          <w:iCs/>
        </w:rPr>
      </w:pPr>
    </w:p>
    <w:p w:rsidR="00C1104F" w:rsidRPr="009375EB" w:rsidRDefault="00C1104F" w:rsidP="007D1288">
      <w:pPr>
        <w:spacing w:after="0" w:line="360" w:lineRule="auto"/>
        <w:jc w:val="both"/>
        <w:rPr>
          <w:rFonts w:ascii="Arial" w:hAnsi="Arial" w:cs="Arial"/>
          <w:i/>
          <w:iCs/>
        </w:rPr>
      </w:pPr>
    </w:p>
    <w:p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C1104F" w:rsidRPr="003D65C4" w:rsidRDefault="00C1104F" w:rsidP="003D65C4">
      <w:pPr>
        <w:spacing w:after="0" w:line="360" w:lineRule="auto"/>
        <w:jc w:val="right"/>
        <w:rPr>
          <w:sz w:val="20"/>
          <w:szCs w:val="20"/>
        </w:rPr>
      </w:pPr>
      <w:r w:rsidRPr="003D65C4">
        <w:rPr>
          <w:sz w:val="20"/>
          <w:szCs w:val="20"/>
        </w:rPr>
        <w:t>…………………………………………</w:t>
      </w:r>
    </w:p>
    <w:p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4F" w:rsidRDefault="00C1104F" w:rsidP="00A07048">
      <w:pPr>
        <w:spacing w:after="0" w:line="240" w:lineRule="auto"/>
      </w:pPr>
      <w:r>
        <w:separator/>
      </w:r>
    </w:p>
  </w:endnote>
  <w:endnote w:type="continuationSeparator" w:id="0">
    <w:p w:rsidR="00C1104F" w:rsidRDefault="00C1104F"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4F" w:rsidRPr="0027560C" w:rsidRDefault="00C1104F">
    <w:pPr>
      <w:pStyle w:val="Footer"/>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C1104F" w:rsidRDefault="00C11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4F" w:rsidRDefault="00C1104F" w:rsidP="00A07048">
      <w:pPr>
        <w:spacing w:after="0" w:line="240" w:lineRule="auto"/>
      </w:pPr>
      <w:r>
        <w:separator/>
      </w:r>
    </w:p>
  </w:footnote>
  <w:footnote w:type="continuationSeparator" w:id="0">
    <w:p w:rsidR="00C1104F" w:rsidRDefault="00C1104F"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A396A"/>
    <w:rsid w:val="004B00A9"/>
    <w:rsid w:val="004B4296"/>
    <w:rsid w:val="004B66CE"/>
    <w:rsid w:val="005319CA"/>
    <w:rsid w:val="005A73FB"/>
    <w:rsid w:val="005E07D9"/>
    <w:rsid w:val="005F6DFC"/>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817A50"/>
    <w:rsid w:val="0082669F"/>
    <w:rsid w:val="008408DF"/>
    <w:rsid w:val="00843AAE"/>
    <w:rsid w:val="008560CF"/>
    <w:rsid w:val="008641D8"/>
    <w:rsid w:val="00874FFF"/>
    <w:rsid w:val="00883C1E"/>
    <w:rsid w:val="0089078F"/>
    <w:rsid w:val="008920BA"/>
    <w:rsid w:val="00894CA3"/>
    <w:rsid w:val="008A5DBF"/>
    <w:rsid w:val="008B780A"/>
    <w:rsid w:val="008C20CE"/>
    <w:rsid w:val="008E3274"/>
    <w:rsid w:val="008E670A"/>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7F03"/>
    <w:rsid w:val="00AF3D43"/>
    <w:rsid w:val="00AF7C99"/>
    <w:rsid w:val="00B0068B"/>
    <w:rsid w:val="00B70127"/>
    <w:rsid w:val="00B80D0E"/>
    <w:rsid w:val="00BA5111"/>
    <w:rsid w:val="00BD631C"/>
    <w:rsid w:val="00BF1F3F"/>
    <w:rsid w:val="00C00C2E"/>
    <w:rsid w:val="00C1104F"/>
    <w:rsid w:val="00C14DA9"/>
    <w:rsid w:val="00C15664"/>
    <w:rsid w:val="00C46D00"/>
    <w:rsid w:val="00C5022D"/>
    <w:rsid w:val="00C61D8B"/>
    <w:rsid w:val="00CC5F27"/>
    <w:rsid w:val="00CC67C9"/>
    <w:rsid w:val="00CC6896"/>
    <w:rsid w:val="00CE6400"/>
    <w:rsid w:val="00D03B1D"/>
    <w:rsid w:val="00D04AF9"/>
    <w:rsid w:val="00D2734D"/>
    <w:rsid w:val="00D47D38"/>
    <w:rsid w:val="00D514FE"/>
    <w:rsid w:val="00D70F45"/>
    <w:rsid w:val="00D74A35"/>
    <w:rsid w:val="00D91480"/>
    <w:rsid w:val="00DA5702"/>
    <w:rsid w:val="00DE6AB1"/>
    <w:rsid w:val="00E174DD"/>
    <w:rsid w:val="00E60D24"/>
    <w:rsid w:val="00E64955"/>
    <w:rsid w:val="00E73FC0"/>
    <w:rsid w:val="00E93241"/>
    <w:rsid w:val="00EA3B83"/>
    <w:rsid w:val="00EA455A"/>
    <w:rsid w:val="00EA6A23"/>
    <w:rsid w:val="00EA74CD"/>
    <w:rsid w:val="00EB0948"/>
    <w:rsid w:val="00EE7725"/>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88"/>
    <w:pPr>
      <w:spacing w:after="160" w:line="259" w:lineRule="auto"/>
    </w:pPr>
    <w:rPr>
      <w:rFonts w:cs="Calibri"/>
      <w:lang w:eastAsia="en-US"/>
    </w:rPr>
  </w:style>
  <w:style w:type="paragraph" w:styleId="Heading1">
    <w:name w:val="heading 1"/>
    <w:basedOn w:val="Normal"/>
    <w:next w:val="Normal"/>
    <w:link w:val="Heading1Char"/>
    <w:uiPriority w:val="99"/>
    <w:qFormat/>
    <w:rsid w:val="00A2080A"/>
    <w:pPr>
      <w:keepNext/>
      <w:keepLines/>
      <w:spacing w:before="480" w:after="0"/>
      <w:outlineLvl w:val="0"/>
    </w:pPr>
    <w:rPr>
      <w:rFonts w:eastAsia="Times New Roman"/>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80A"/>
    <w:rPr>
      <w:rFonts w:eastAsia="Times New Roman"/>
      <w:b/>
      <w:bCs/>
      <w:color w:val="000000"/>
      <w:spacing w:val="0"/>
      <w:sz w:val="28"/>
      <w:szCs w:val="28"/>
    </w:rPr>
  </w:style>
  <w:style w:type="paragraph" w:styleId="NoSpacing">
    <w:name w:val="No Spacing"/>
    <w:uiPriority w:val="99"/>
    <w:qFormat/>
    <w:rsid w:val="00883C1E"/>
    <w:rPr>
      <w:rFonts w:cs="Calibri"/>
      <w:lang w:eastAsia="en-US"/>
    </w:rPr>
  </w:style>
  <w:style w:type="paragraph" w:styleId="ListParagraph">
    <w:name w:val="List Paragraph"/>
    <w:basedOn w:val="Normal"/>
    <w:uiPriority w:val="99"/>
    <w:qFormat/>
    <w:rsid w:val="00883C1E"/>
    <w:pPr>
      <w:ind w:left="720"/>
    </w:pPr>
  </w:style>
  <w:style w:type="paragraph" w:styleId="Footer">
    <w:name w:val="footer"/>
    <w:basedOn w:val="Normal"/>
    <w:link w:val="FooterChar"/>
    <w:uiPriority w:val="99"/>
    <w:rsid w:val="007D128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lang w:val="en-US" w:eastAsia="ar-SA"/>
    </w:rPr>
  </w:style>
  <w:style w:type="paragraph" w:customStyle="1" w:styleId="NormalBold">
    <w:name w:val="NormalBold"/>
    <w:basedOn w:val="Normal"/>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FootnoteText">
    <w:name w:val="footnote text"/>
    <w:basedOn w:val="Normal"/>
    <w:link w:val="FootnoteTextChar"/>
    <w:uiPriority w:val="99"/>
    <w:semiHidden/>
    <w:rsid w:val="000B6E90"/>
    <w:pPr>
      <w:spacing w:after="0" w:line="240" w:lineRule="auto"/>
      <w:ind w:left="720" w:hanging="720"/>
      <w:jc w:val="both"/>
    </w:pPr>
    <w:rPr>
      <w:rFonts w:cs="Times New Roman"/>
      <w:sz w:val="20"/>
      <w:szCs w:val="20"/>
      <w:lang w:eastAsia="en-GB"/>
    </w:rPr>
  </w:style>
  <w:style w:type="character" w:customStyle="1" w:styleId="FootnoteTextChar">
    <w:name w:val="Footnote Text Char"/>
    <w:basedOn w:val="DefaultParagraphFont"/>
    <w:link w:val="FootnoteText"/>
    <w:uiPriority w:val="99"/>
    <w:locked/>
    <w:rsid w:val="000B6E90"/>
    <w:rPr>
      <w:rFonts w:ascii="Times New Roman" w:hAnsi="Times New Roman" w:cs="Times New Roman"/>
      <w:lang w:eastAsia="en-GB"/>
    </w:rPr>
  </w:style>
  <w:style w:type="character" w:styleId="FootnoteReference">
    <w:name w:val="footnote reference"/>
    <w:basedOn w:val="DefaultParagraphFont"/>
    <w:uiPriority w:val="99"/>
    <w:semiHidden/>
    <w:rsid w:val="000B6E90"/>
    <w:rPr>
      <w:shd w:val="clear" w:color="auto" w:fill="auto"/>
      <w:vertAlign w:val="superscript"/>
    </w:rPr>
  </w:style>
  <w:style w:type="paragraph" w:customStyle="1" w:styleId="NormalLeft">
    <w:name w:val="Normal Left"/>
    <w:basedOn w:val="Normal"/>
    <w:uiPriority w:val="99"/>
    <w:rsid w:val="000B6E90"/>
    <w:pPr>
      <w:spacing w:before="120" w:after="120" w:line="240" w:lineRule="auto"/>
    </w:pPr>
    <w:rPr>
      <w:rFonts w:cs="Times New Roman"/>
      <w:sz w:val="24"/>
      <w:szCs w:val="24"/>
      <w:lang w:eastAsia="en-GB"/>
    </w:rPr>
  </w:style>
  <w:style w:type="paragraph" w:customStyle="1" w:styleId="Tiret0">
    <w:name w:val="Tiret 0"/>
    <w:basedOn w:val="Normal"/>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
    <w:next w:val="Normal"/>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
    <w:next w:val="Normal"/>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
    <w:next w:val="Normal"/>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
    <w:next w:val="Normal"/>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
    <w:next w:val="Normal"/>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
    <w:next w:val="Heading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r="http://schemas.openxmlformats.org/officeDocument/2006/relationships" xmlns:w="http://schemas.openxmlformats.org/wordprocessingml/2006/main">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5</Pages>
  <Words>1982</Words>
  <Characters>11894</Characters>
  <Application>Microsoft Office Outlook</Application>
  <DocSecurity>0</DocSecurity>
  <Lines>0</Lines>
  <Paragraphs>0</Paragraphs>
  <ScaleCrop>false</ScaleCrop>
  <Company>UMiG Lidzbark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Radosław Przybylski</cp:lastModifiedBy>
  <cp:revision>47</cp:revision>
  <cp:lastPrinted>2016-12-15T09:23:00Z</cp:lastPrinted>
  <dcterms:created xsi:type="dcterms:W3CDTF">2016-11-04T19:28:00Z</dcterms:created>
  <dcterms:modified xsi:type="dcterms:W3CDTF">2017-08-12T14:10:00Z</dcterms:modified>
</cp:coreProperties>
</file>