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797607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A278EF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BiGK.271.1.1.2017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 do reprezentacji)</w:t>
      </w:r>
    </w:p>
    <w:p w:rsidR="00475DF3" w:rsidRPr="00B5799A" w:rsidRDefault="00475DF3" w:rsidP="00527166">
      <w:pPr>
        <w:spacing w:after="0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673730">
        <w:rPr>
          <w:rFonts w:asciiTheme="minorHAnsi" w:hAnsiTheme="minorHAnsi" w:cs="Arial"/>
          <w:b/>
          <w:sz w:val="20"/>
          <w:szCs w:val="20"/>
        </w:rPr>
        <w:t>wykonawcy</w:t>
      </w:r>
      <w:r w:rsidR="00245467">
        <w:rPr>
          <w:rFonts w:asciiTheme="minorHAnsi" w:hAnsiTheme="minorHAnsi" w:cs="Arial"/>
          <w:b/>
          <w:sz w:val="20"/>
          <w:szCs w:val="20"/>
        </w:rPr>
        <w:t>/</w:t>
      </w:r>
      <w:r w:rsidR="00245467" w:rsidRPr="00245467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</w:t>
      </w:r>
      <w:r w:rsidR="00245467" w:rsidRPr="00C3218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Podmiotu na zasoby którego powołuje się wykonawca</w:t>
      </w:r>
      <w:r w:rsidR="00245467" w:rsidRPr="00C32182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67373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396EC8" w:rsidRDefault="006705C2" w:rsidP="00396EC8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center"/>
        <w:rPr>
          <w:lang w:val="en-US"/>
        </w:rPr>
      </w:pPr>
      <w:r w:rsidRPr="00673730">
        <w:rPr>
          <w:rFonts w:asciiTheme="minorHAnsi" w:hAnsiTheme="minorHAnsi" w:cs="Arial"/>
          <w:sz w:val="20"/>
          <w:szCs w:val="20"/>
        </w:rPr>
        <w:t>n</w:t>
      </w:r>
      <w:r w:rsidR="00475DF3" w:rsidRPr="00673730">
        <w:rPr>
          <w:rFonts w:asciiTheme="minorHAnsi" w:hAnsiTheme="minorHAnsi" w:cs="Arial"/>
          <w:sz w:val="20"/>
          <w:szCs w:val="20"/>
        </w:rPr>
        <w:t>a potrzeby postępowania o ud</w:t>
      </w:r>
      <w:r w:rsidRPr="00673730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475DF3" w:rsidRPr="00673730">
        <w:rPr>
          <w:rFonts w:asciiTheme="minorHAnsi" w:hAnsiTheme="minorHAnsi" w:cs="Arial"/>
          <w:sz w:val="20"/>
          <w:szCs w:val="20"/>
        </w:rPr>
        <w:t xml:space="preserve">pn. </w:t>
      </w:r>
      <w:r w:rsidR="00396EC8">
        <w:rPr>
          <w:rFonts w:asciiTheme="minorHAnsi" w:hAnsiTheme="minorHAnsi" w:cs="Arial"/>
          <w:sz w:val="20"/>
          <w:szCs w:val="20"/>
        </w:rPr>
        <w:br/>
      </w:r>
      <w:r w:rsidR="00396EC8">
        <w:t>„Przebudowa drogi gminnej nr 184001 N od granicy Gminy Lidzbark do Kiełpin</w:t>
      </w:r>
      <w:r w:rsidR="00396EC8">
        <w:rPr>
          <w:lang w:val="en-US"/>
        </w:rPr>
        <w:t>”</w:t>
      </w:r>
    </w:p>
    <w:p w:rsidR="002D18BF" w:rsidRPr="00B5799A" w:rsidRDefault="002D18BF" w:rsidP="00282BAA">
      <w:pPr>
        <w:spacing w:after="0" w:line="276" w:lineRule="auto"/>
        <w:rPr>
          <w:rFonts w:asciiTheme="minorHAnsi" w:hAnsiTheme="minorHAnsi" w:cs="Arial"/>
          <w:b/>
          <w:bCs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  <w:gridCol w:w="2659"/>
      </w:tblGrid>
      <w:tr w:rsidR="00E82031" w:rsidRPr="00673730" w:rsidTr="003F3FF4">
        <w:trPr>
          <w:trHeight w:val="269"/>
        </w:trPr>
        <w:tc>
          <w:tcPr>
            <w:tcW w:w="662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3F3FF4">
        <w:trPr>
          <w:trHeight w:val="1397"/>
        </w:trPr>
        <w:tc>
          <w:tcPr>
            <w:tcW w:w="662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673730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dwie roboty budowlane o wartości </w:t>
            </w:r>
            <w:r w:rsidR="00F211BE">
              <w:rPr>
                <w:sz w:val="20"/>
                <w:szCs w:val="20"/>
              </w:rPr>
              <w:t>nie mniejszej niż 796</w:t>
            </w:r>
            <w:r w:rsidR="00003ED8" w:rsidRPr="00003ED8">
              <w:rPr>
                <w:sz w:val="20"/>
                <w:szCs w:val="20"/>
              </w:rPr>
              <w:t>.000 zł (z podatkiem VAT), z których każda odpowiada swoim rodzajem robotom budowlanym stanowiącym przedmiot zamówienia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F3FF4" w:rsidRPr="00673730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3F3FF4">
        <w:trPr>
          <w:trHeight w:val="825"/>
        </w:trPr>
        <w:tc>
          <w:tcPr>
            <w:tcW w:w="662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D2C54" w:rsidRPr="00AD2C54">
              <w:rPr>
                <w:rFonts w:cs="Arial"/>
                <w:sz w:val="20"/>
                <w:szCs w:val="20"/>
              </w:rPr>
              <w:t>w</w:t>
            </w:r>
            <w:proofErr w:type="spellEnd"/>
            <w:r w:rsidR="00AD2C54" w:rsidRPr="00AD2C54">
              <w:rPr>
                <w:rFonts w:cs="Arial"/>
                <w:sz w:val="20"/>
                <w:szCs w:val="20"/>
              </w:rPr>
              <w:t xml:space="preserve"> ogłoszeniu BZP i SIWZ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AD2C54" w:rsidRPr="00673730" w:rsidTr="00B5799A">
        <w:trPr>
          <w:trHeight w:val="792"/>
        </w:trPr>
        <w:tc>
          <w:tcPr>
            <w:tcW w:w="6629" w:type="dxa"/>
            <w:shd w:val="clear" w:color="auto" w:fill="auto"/>
          </w:tcPr>
          <w:p w:rsidR="00B5799A" w:rsidRPr="00B5799A" w:rsidRDefault="00AD2C54" w:rsidP="003F3FF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E1A64">
              <w:rPr>
                <w:rFonts w:asciiTheme="minorHAnsi" w:hAnsiTheme="minorHAnsi" w:cs="Arial"/>
                <w:sz w:val="20"/>
                <w:szCs w:val="20"/>
              </w:rPr>
              <w:t>3)</w:t>
            </w:r>
            <w:r w:rsidRPr="000E1A64">
              <w:rPr>
                <w:rFonts w:cs="Arial"/>
                <w:sz w:val="20"/>
                <w:szCs w:val="20"/>
              </w:rPr>
              <w:t xml:space="preserve"> legitymuje się wykształceniem i kwalifikacjami zawodowymi:</w:t>
            </w:r>
            <w:r w:rsidRPr="000E1A64">
              <w:rPr>
                <w:rFonts w:cs="Arial"/>
                <w:sz w:val="20"/>
                <w:szCs w:val="20"/>
              </w:rPr>
              <w:br/>
              <w:t>a)</w:t>
            </w:r>
            <w:r w:rsidR="003F3FF4">
              <w:rPr>
                <w:rFonts w:cs="Arial"/>
                <w:sz w:val="20"/>
                <w:szCs w:val="20"/>
              </w:rPr>
              <w:t xml:space="preserve"> sam usługodawca lub wykonawca, </w:t>
            </w:r>
            <w:r w:rsidRPr="000E1A64">
              <w:rPr>
                <w:rFonts w:cs="Arial"/>
                <w:sz w:val="20"/>
                <w:szCs w:val="20"/>
              </w:rPr>
              <w:t>lub</w:t>
            </w:r>
            <w:r w:rsidR="000E1A64">
              <w:rPr>
                <w:rFonts w:cs="Arial"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0E1A64">
              <w:rPr>
                <w:rFonts w:cs="Arial"/>
                <w:sz w:val="20"/>
                <w:szCs w:val="20"/>
              </w:rPr>
              <w:t>b) jego kadra kierownicza:</w:t>
            </w:r>
          </w:p>
        </w:tc>
        <w:tc>
          <w:tcPr>
            <w:tcW w:w="2659" w:type="dxa"/>
            <w:shd w:val="clear" w:color="auto" w:fill="auto"/>
          </w:tcPr>
          <w:p w:rsidR="003F3FF4" w:rsidRDefault="003F3FF4" w:rsidP="000E1A6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E1A64" w:rsidRDefault="00AD2C54" w:rsidP="000E1A6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E1A64" w:rsidRDefault="000E1A64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3F3FF4">
        <w:trPr>
          <w:trHeight w:val="351"/>
        </w:trPr>
        <w:tc>
          <w:tcPr>
            <w:tcW w:w="6629" w:type="dxa"/>
            <w:shd w:val="clear" w:color="auto" w:fill="auto"/>
          </w:tcPr>
          <w:p w:rsidR="00B5799A" w:rsidRPr="00B5799A" w:rsidRDefault="00B5799A" w:rsidP="00B5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799A">
              <w:rPr>
                <w:rFonts w:asciiTheme="minorHAnsi" w:hAnsiTheme="minorHAnsi" w:cs="Arial"/>
                <w:sz w:val="20"/>
                <w:szCs w:val="20"/>
              </w:rPr>
              <w:t xml:space="preserve">4) </w:t>
            </w:r>
            <w:r w:rsidRPr="00B5799A">
              <w:rPr>
                <w:rFonts w:cs="Calibri"/>
                <w:sz w:val="20"/>
                <w:szCs w:val="20"/>
              </w:rPr>
              <w:t>jest ubezpieczony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5799A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>
              <w:rPr>
                <w:sz w:val="20"/>
                <w:szCs w:val="20"/>
              </w:rPr>
              <w:t>a sumę gwarancyjną nie mniejszą</w:t>
            </w:r>
            <w:r w:rsidRPr="00B5799A">
              <w:rPr>
                <w:sz w:val="20"/>
                <w:szCs w:val="20"/>
              </w:rPr>
              <w:t xml:space="preserve"> niż 796.000,00 zł</w:t>
            </w:r>
          </w:p>
        </w:tc>
        <w:tc>
          <w:tcPr>
            <w:tcW w:w="2659" w:type="dxa"/>
            <w:shd w:val="clear" w:color="auto" w:fill="auto"/>
          </w:tcPr>
          <w:p w:rsidR="00B5799A" w:rsidRDefault="00B5799A" w:rsidP="00B5799A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B5799A" w:rsidRDefault="00B5799A" w:rsidP="00B5799A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B5799A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7"/>
      </w:tblGrid>
      <w:tr w:rsidR="003F3FF4" w:rsidRPr="003F3FF4" w:rsidTr="003F3FF4">
        <w:tc>
          <w:tcPr>
            <w:tcW w:w="662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3F3FF4">
        <w:trPr>
          <w:trHeight w:val="771"/>
        </w:trPr>
        <w:tc>
          <w:tcPr>
            <w:tcW w:w="662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265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527166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527166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673730">
        <w:rPr>
          <w:rFonts w:asciiTheme="minorHAnsi" w:hAnsiTheme="minorHAnsi" w:cs="Arial"/>
          <w:i/>
          <w:sz w:val="20"/>
          <w:szCs w:val="20"/>
        </w:rPr>
        <w:t>(podpis)</w:t>
      </w:r>
    </w:p>
    <w:sectPr w:rsidR="00475DF3" w:rsidRPr="00527166" w:rsidSect="003F3FF4">
      <w:footerReference w:type="default" r:id="rId8"/>
      <w:endnotePr>
        <w:numFmt w:val="decimal"/>
      </w:endnotePr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FF" w:rsidRDefault="00015DFF" w:rsidP="00A22485">
      <w:pPr>
        <w:spacing w:after="0" w:line="240" w:lineRule="auto"/>
      </w:pPr>
      <w:r>
        <w:separator/>
      </w:r>
    </w:p>
  </w:endnote>
  <w:endnote w:type="continuationSeparator" w:id="0">
    <w:p w:rsidR="00015DFF" w:rsidRDefault="00015DF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F3" w:rsidRDefault="00475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FF" w:rsidRDefault="00015DFF" w:rsidP="00A22485">
      <w:pPr>
        <w:spacing w:after="0" w:line="240" w:lineRule="auto"/>
      </w:pPr>
      <w:r>
        <w:separator/>
      </w:r>
    </w:p>
  </w:footnote>
  <w:footnote w:type="continuationSeparator" w:id="0">
    <w:p w:rsidR="00015DFF" w:rsidRDefault="00015DF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66987"/>
    <w:rsid w:val="00170896"/>
    <w:rsid w:val="00173FCB"/>
    <w:rsid w:val="00174794"/>
    <w:rsid w:val="00190D6E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226D3"/>
    <w:rsid w:val="00455192"/>
    <w:rsid w:val="00475DF3"/>
    <w:rsid w:val="004B4296"/>
    <w:rsid w:val="004D7E48"/>
    <w:rsid w:val="004E5ADF"/>
    <w:rsid w:val="0052528B"/>
    <w:rsid w:val="00527166"/>
    <w:rsid w:val="0058433A"/>
    <w:rsid w:val="005C5517"/>
    <w:rsid w:val="005C745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571E0"/>
    <w:rsid w:val="00771040"/>
    <w:rsid w:val="00776386"/>
    <w:rsid w:val="007864BD"/>
    <w:rsid w:val="00797607"/>
    <w:rsid w:val="007A7F0B"/>
    <w:rsid w:val="007C557D"/>
    <w:rsid w:val="007D7802"/>
    <w:rsid w:val="00810492"/>
    <w:rsid w:val="008641D8"/>
    <w:rsid w:val="00880276"/>
    <w:rsid w:val="00883C1E"/>
    <w:rsid w:val="008C20CE"/>
    <w:rsid w:val="008E6496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C201D"/>
    <w:rsid w:val="00C32182"/>
    <w:rsid w:val="00C5022D"/>
    <w:rsid w:val="00C61C7A"/>
    <w:rsid w:val="00CE25E0"/>
    <w:rsid w:val="00D03B1D"/>
    <w:rsid w:val="00D30508"/>
    <w:rsid w:val="00D30A21"/>
    <w:rsid w:val="00D91480"/>
    <w:rsid w:val="00D974A0"/>
    <w:rsid w:val="00DD7112"/>
    <w:rsid w:val="00DF2254"/>
    <w:rsid w:val="00E31C06"/>
    <w:rsid w:val="00E51CB8"/>
    <w:rsid w:val="00E628C9"/>
    <w:rsid w:val="00E82031"/>
    <w:rsid w:val="00EB0948"/>
    <w:rsid w:val="00EB7CDE"/>
    <w:rsid w:val="00ED456D"/>
    <w:rsid w:val="00ED7E86"/>
    <w:rsid w:val="00EE1FBF"/>
    <w:rsid w:val="00F16D0D"/>
    <w:rsid w:val="00F211BE"/>
    <w:rsid w:val="00FA6BD3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0990-8782-474C-8F55-4B63BC9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45</cp:revision>
  <cp:lastPrinted>2017-01-05T11:33:00Z</cp:lastPrinted>
  <dcterms:created xsi:type="dcterms:W3CDTF">2016-11-04T19:25:00Z</dcterms:created>
  <dcterms:modified xsi:type="dcterms:W3CDTF">2017-01-05T11:34:00Z</dcterms:modified>
</cp:coreProperties>
</file>